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19" w:rsidRPr="000B06B8" w:rsidRDefault="00365319" w:rsidP="0036531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365319" w:rsidRPr="000B06B8" w:rsidRDefault="00365319" w:rsidP="0036531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365319" w:rsidRPr="000B06B8" w:rsidRDefault="00365319" w:rsidP="00365319">
      <w:pPr>
        <w:ind w:left="708"/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15</w:t>
      </w:r>
      <w:r>
        <w:rPr>
          <w:rFonts w:ascii="Arial Narrow" w:hAnsi="Arial Narrow"/>
          <w:b/>
          <w:u w:val="single"/>
          <w:lang w:val="es-MX"/>
        </w:rPr>
        <w:t>9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BD0327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 w:rsidR="00365319">
        <w:rPr>
          <w:rFonts w:ascii="Arial Narrow" w:hAnsi="Arial Narrow" w:cs="Arial"/>
        </w:rPr>
        <w:t>504</w:t>
      </w:r>
      <w:r w:rsidRPr="00380134">
        <w:rPr>
          <w:rFonts w:ascii="Arial Narrow" w:hAnsi="Arial Narrow" w:cs="Arial"/>
        </w:rPr>
        <w:t>-2016</w:t>
      </w:r>
      <w:r w:rsidR="00365319">
        <w:rPr>
          <w:rFonts w:ascii="Arial Narrow" w:hAnsi="Arial Narrow" w:cs="Arial"/>
        </w:rPr>
        <w:t>/D</w:t>
      </w:r>
      <w:r w:rsidRPr="00380134">
        <w:rPr>
          <w:rFonts w:ascii="Arial Narrow" w:hAnsi="Arial Narrow" w:cs="Arial"/>
        </w:rPr>
        <w:t xml:space="preserve">EPE, </w:t>
      </w:r>
      <w:r w:rsidR="00365319" w:rsidRPr="00A92887">
        <w:rPr>
          <w:rFonts w:ascii="Arial Narrow" w:hAnsi="Arial Narrow" w:cs="Arial"/>
        </w:rPr>
        <w:t xml:space="preserve">presentado por la </w:t>
      </w:r>
      <w:r w:rsidR="00365319">
        <w:rPr>
          <w:rFonts w:ascii="Arial Narrow" w:hAnsi="Arial Narrow" w:cs="Arial"/>
          <w:b/>
        </w:rPr>
        <w:t>Dra. Angélica Díaz Tinoco</w:t>
      </w:r>
      <w:r w:rsidR="00365319" w:rsidRPr="00A92887">
        <w:rPr>
          <w:rFonts w:ascii="Arial Narrow" w:hAnsi="Arial Narrow" w:cs="Arial"/>
        </w:rPr>
        <w:t xml:space="preserve">, Directora de la Escuela Profesional de </w:t>
      </w:r>
      <w:r w:rsidR="00365319">
        <w:rPr>
          <w:rFonts w:ascii="Arial Narrow" w:hAnsi="Arial Narrow" w:cs="Arial"/>
        </w:rPr>
        <w:t xml:space="preserve">Enfermería </w:t>
      </w:r>
      <w:r w:rsidR="00365319" w:rsidRPr="00A92887">
        <w:rPr>
          <w:rFonts w:ascii="Arial Narrow" w:hAnsi="Arial Narrow" w:cs="Arial"/>
        </w:rPr>
        <w:t xml:space="preserve">de la Facultad de Ciencias de la Salud, </w:t>
      </w:r>
      <w:r w:rsidRPr="00380134">
        <w:rPr>
          <w:rFonts w:ascii="Arial Narrow" w:hAnsi="Arial Narrow" w:cs="Arial"/>
        </w:rPr>
        <w:t>mediante el cual solicita R</w:t>
      </w:r>
      <w:r w:rsidR="00856FDD"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 w:rsidR="00856FDD"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 w:rsidR="00365319">
        <w:rPr>
          <w:rFonts w:ascii="Arial Narrow" w:hAnsi="Arial Narrow" w:cs="Arial"/>
          <w:b/>
        </w:rPr>
        <w:t>POLÍTICAS PÚBLICAS Y SALUD</w:t>
      </w:r>
      <w:r w:rsidRPr="00380134">
        <w:rPr>
          <w:rFonts w:ascii="Arial Narrow" w:hAnsi="Arial Narrow" w:cs="Arial"/>
          <w:b/>
        </w:rPr>
        <w:t>”</w:t>
      </w:r>
      <w:r w:rsidR="00856FDD">
        <w:rPr>
          <w:rFonts w:ascii="Arial Narrow" w:hAnsi="Arial Narrow" w:cs="Arial"/>
          <w:b/>
        </w:rPr>
        <w:t xml:space="preserve"> </w:t>
      </w:r>
      <w:r w:rsidR="00856FDD" w:rsidRPr="00856FDD">
        <w:rPr>
          <w:rFonts w:ascii="Arial Narrow" w:hAnsi="Arial Narrow" w:cs="Arial"/>
        </w:rPr>
        <w:t>por error del docente en el momento del llenado del acta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 w:rsidR="00365319"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 w:rsidR="00365319"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Que por acuerdo del Consejo de Facultad de la Facultad de Ciencias de la Salud en su Sesión </w:t>
      </w:r>
      <w:r w:rsidR="00365319">
        <w:rPr>
          <w:rFonts w:ascii="Arial Narrow" w:hAnsi="Arial Narrow" w:cs="Arial"/>
        </w:rPr>
        <w:t xml:space="preserve">Extra - </w:t>
      </w:r>
      <w:r w:rsidRPr="00380134">
        <w:rPr>
          <w:rFonts w:ascii="Arial Narrow" w:hAnsi="Arial Narrow" w:cs="Arial"/>
        </w:rPr>
        <w:t>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365319" w:rsidRPr="000B06B8">
        <w:rPr>
          <w:rFonts w:ascii="Arial Narrow" w:hAnsi="Arial Narrow"/>
          <w:lang w:val="es-MX"/>
        </w:rPr>
        <w:t xml:space="preserve">18 de enero </w:t>
      </w:r>
      <w:r w:rsidR="00365319" w:rsidRPr="000B06B8">
        <w:rPr>
          <w:rFonts w:ascii="Arial Narrow" w:hAnsi="Arial Narrow"/>
        </w:rPr>
        <w:t xml:space="preserve">del </w:t>
      </w:r>
      <w:r w:rsidR="00365319" w:rsidRPr="000B06B8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>, correspondiente a</w:t>
      </w:r>
      <w:r w:rsidR="00365319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/>
        </w:rPr>
        <w:t>l</w:t>
      </w:r>
      <w:r w:rsidR="00365319">
        <w:rPr>
          <w:rFonts w:ascii="Arial Narrow" w:hAnsi="Arial Narrow"/>
        </w:rPr>
        <w:t>a</w:t>
      </w:r>
      <w:r w:rsidR="00FE4DBE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 w:cs="Arial"/>
        </w:rPr>
        <w:t>alumn</w:t>
      </w:r>
      <w:r w:rsidR="00365319">
        <w:rPr>
          <w:rFonts w:ascii="Arial Narrow" w:hAnsi="Arial Narrow" w:cs="Arial"/>
        </w:rPr>
        <w:t>a</w:t>
      </w:r>
      <w:r w:rsidR="00856FDD" w:rsidRPr="00907969">
        <w:rPr>
          <w:rFonts w:ascii="Arial Narrow" w:hAnsi="Arial Narrow" w:cs="Arial"/>
        </w:rPr>
        <w:t xml:space="preserve"> </w:t>
      </w:r>
      <w:r w:rsidR="00365319">
        <w:rPr>
          <w:rFonts w:ascii="Arial Narrow" w:hAnsi="Arial Narrow" w:cs="Arial"/>
          <w:b/>
        </w:rPr>
        <w:t>YALINDA NUÑEZ MARTINEZ</w:t>
      </w:r>
      <w:r w:rsidRPr="00380134">
        <w:rPr>
          <w:rFonts w:ascii="Arial Narrow" w:hAnsi="Arial Narrow"/>
        </w:rPr>
        <w:t>, con código N° 1</w:t>
      </w:r>
      <w:r w:rsidR="00FE4DBE">
        <w:rPr>
          <w:rFonts w:ascii="Arial Narrow" w:hAnsi="Arial Narrow"/>
        </w:rPr>
        <w:t>6</w:t>
      </w:r>
      <w:r w:rsidR="00365319">
        <w:rPr>
          <w:rFonts w:ascii="Arial Narrow" w:hAnsi="Arial Narrow"/>
        </w:rPr>
        <w:t>81440229</w:t>
      </w:r>
      <w:r w:rsidRPr="00380134">
        <w:rPr>
          <w:rFonts w:ascii="Arial Narrow" w:hAnsi="Arial Narrow"/>
        </w:rPr>
        <w:t xml:space="preserve">, de la Segunda Especialidad en </w:t>
      </w:r>
      <w:r w:rsidR="00365319">
        <w:rPr>
          <w:rFonts w:ascii="Arial Narrow" w:hAnsi="Arial Narrow"/>
        </w:rPr>
        <w:t>Política Gestión de Salud y Enfermería</w:t>
      </w:r>
      <w:r w:rsidR="00BD0327">
        <w:rPr>
          <w:rFonts w:ascii="Arial Narrow" w:hAnsi="Arial Narrow"/>
        </w:rPr>
        <w:t xml:space="preserve">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365319" w:rsidP="003653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PG106</w:t>
            </w:r>
            <w:r w:rsidR="00CE30B3" w:rsidRPr="00380134">
              <w:rPr>
                <w:rFonts w:ascii="Arial Narrow" w:hAnsi="Arial Narrow" w:cs="Arial"/>
              </w:rPr>
              <w:t xml:space="preserve"> </w:t>
            </w:r>
            <w:r w:rsidR="00BD03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POLÍTICAS PÚBLICAS Y SALUD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2" w:rsidRDefault="00DC3FD2" w:rsidP="00126BBB">
            <w:pPr>
              <w:jc w:val="center"/>
              <w:rPr>
                <w:rFonts w:ascii="Arial Narrow" w:hAnsi="Arial Narrow" w:cs="Arial"/>
              </w:rPr>
            </w:pPr>
          </w:p>
          <w:p w:rsidR="00CE30B3" w:rsidRPr="00380134" w:rsidRDefault="00CE30B3" w:rsidP="00126B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365319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365319"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365319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365319"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 w:rsidR="00365319">
              <w:rPr>
                <w:rFonts w:ascii="Arial Narrow" w:hAnsi="Arial Narrow" w:cs="Arial"/>
              </w:rPr>
              <w:t>A</w:t>
            </w:r>
            <w:bookmarkStart w:id="0" w:name="_GoBack"/>
            <w:bookmarkEnd w:id="0"/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CE30B3" w:rsidRPr="00380134">
        <w:rPr>
          <w:rFonts w:ascii="Arial Narrow" w:hAnsi="Arial Narrow" w:cs="Arial"/>
        </w:rPr>
        <w:t>Especialidad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B21D04" w:rsidRDefault="00380134" w:rsidP="0038013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619EA" w:rsidRDefault="00380134" w:rsidP="00ED6661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="00126BBB"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0619EA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F1" w:rsidRDefault="00BE61F1" w:rsidP="003A5786">
      <w:r>
        <w:separator/>
      </w:r>
    </w:p>
  </w:endnote>
  <w:endnote w:type="continuationSeparator" w:id="0">
    <w:p w:rsidR="00BE61F1" w:rsidRDefault="00BE61F1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F1" w:rsidRDefault="00BE61F1" w:rsidP="003A5786">
      <w:r>
        <w:separator/>
      </w:r>
    </w:p>
  </w:footnote>
  <w:footnote w:type="continuationSeparator" w:id="0">
    <w:p w:rsidR="00BE61F1" w:rsidRDefault="00BE61F1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90A21"/>
    <w:rsid w:val="000D0045"/>
    <w:rsid w:val="00125112"/>
    <w:rsid w:val="00126BBB"/>
    <w:rsid w:val="00152C3C"/>
    <w:rsid w:val="00163142"/>
    <w:rsid w:val="002073DF"/>
    <w:rsid w:val="00221590"/>
    <w:rsid w:val="002413EC"/>
    <w:rsid w:val="0026366D"/>
    <w:rsid w:val="002E5B75"/>
    <w:rsid w:val="00321AF7"/>
    <w:rsid w:val="00323DC9"/>
    <w:rsid w:val="00365319"/>
    <w:rsid w:val="00380134"/>
    <w:rsid w:val="00383499"/>
    <w:rsid w:val="003A5786"/>
    <w:rsid w:val="00452F80"/>
    <w:rsid w:val="004E30B3"/>
    <w:rsid w:val="0050592C"/>
    <w:rsid w:val="005169CF"/>
    <w:rsid w:val="005461FC"/>
    <w:rsid w:val="00565BAB"/>
    <w:rsid w:val="005804BA"/>
    <w:rsid w:val="005C6883"/>
    <w:rsid w:val="00623D08"/>
    <w:rsid w:val="00630DB6"/>
    <w:rsid w:val="006761AE"/>
    <w:rsid w:val="006848C0"/>
    <w:rsid w:val="00733468"/>
    <w:rsid w:val="00762649"/>
    <w:rsid w:val="00777450"/>
    <w:rsid w:val="007A39A1"/>
    <w:rsid w:val="008501E4"/>
    <w:rsid w:val="008563D6"/>
    <w:rsid w:val="00856FDD"/>
    <w:rsid w:val="00893B3D"/>
    <w:rsid w:val="008C5680"/>
    <w:rsid w:val="00904872"/>
    <w:rsid w:val="009B2CE9"/>
    <w:rsid w:val="009D3A47"/>
    <w:rsid w:val="00A67221"/>
    <w:rsid w:val="00AB38AE"/>
    <w:rsid w:val="00AC5140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BE61F1"/>
    <w:rsid w:val="00C347AE"/>
    <w:rsid w:val="00C50BE3"/>
    <w:rsid w:val="00C723F6"/>
    <w:rsid w:val="00CE30B3"/>
    <w:rsid w:val="00CE658D"/>
    <w:rsid w:val="00D33E82"/>
    <w:rsid w:val="00DA166D"/>
    <w:rsid w:val="00DC3FD2"/>
    <w:rsid w:val="00DC4A29"/>
    <w:rsid w:val="00DD36C9"/>
    <w:rsid w:val="00E350EA"/>
    <w:rsid w:val="00E52AB0"/>
    <w:rsid w:val="00E64611"/>
    <w:rsid w:val="00E745A8"/>
    <w:rsid w:val="00EB17F6"/>
    <w:rsid w:val="00ED6661"/>
    <w:rsid w:val="00EF2498"/>
    <w:rsid w:val="00EF3D51"/>
    <w:rsid w:val="00F63C88"/>
    <w:rsid w:val="00F6483B"/>
    <w:rsid w:val="00FC2F10"/>
    <w:rsid w:val="00FE382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5D887-8F84-4A40-8508-D33061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E78D-DCEA-41F1-911F-090FB4B4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2016-06-07T20:52:00Z</cp:lastPrinted>
  <dcterms:created xsi:type="dcterms:W3CDTF">2017-01-19T16:00:00Z</dcterms:created>
  <dcterms:modified xsi:type="dcterms:W3CDTF">2017-01-19T16:00:00Z</dcterms:modified>
</cp:coreProperties>
</file>