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63" w:rsidRPr="00597024" w:rsidRDefault="00F07D63" w:rsidP="00F07D63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597024">
        <w:rPr>
          <w:rFonts w:ascii="Arial Narrow" w:hAnsi="Arial Narrow"/>
          <w:sz w:val="22"/>
          <w:szCs w:val="22"/>
          <w:lang w:val="es-MX"/>
        </w:rPr>
        <w:t xml:space="preserve">Callao, 25 de mayo </w:t>
      </w:r>
      <w:r w:rsidRPr="00597024">
        <w:rPr>
          <w:rFonts w:ascii="Arial Narrow" w:hAnsi="Arial Narrow"/>
          <w:sz w:val="22"/>
          <w:szCs w:val="22"/>
        </w:rPr>
        <w:t xml:space="preserve">del </w:t>
      </w:r>
      <w:r w:rsidRPr="00597024">
        <w:rPr>
          <w:rFonts w:ascii="Arial Narrow" w:hAnsi="Arial Narrow"/>
          <w:sz w:val="22"/>
          <w:szCs w:val="22"/>
          <w:lang w:val="es-MX"/>
        </w:rPr>
        <w:t>2017.</w:t>
      </w:r>
    </w:p>
    <w:p w:rsidR="00F07D63" w:rsidRPr="00597024" w:rsidRDefault="00F07D63" w:rsidP="00F07D6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F07D63" w:rsidRPr="00597024" w:rsidRDefault="00F07D63" w:rsidP="00F07D6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597024">
        <w:rPr>
          <w:rFonts w:ascii="Arial Narrow" w:hAnsi="Arial Narrow"/>
          <w:sz w:val="22"/>
          <w:szCs w:val="22"/>
          <w:lang w:val="es-MX"/>
        </w:rPr>
        <w:t>Señor:</w:t>
      </w:r>
    </w:p>
    <w:p w:rsidR="00F07D63" w:rsidRPr="00597024" w:rsidRDefault="00F07D63" w:rsidP="00F07D63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F07D63" w:rsidRPr="00597024" w:rsidRDefault="00F07D63" w:rsidP="00F07D63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597024">
        <w:rPr>
          <w:rFonts w:ascii="Arial Narrow" w:hAnsi="Arial Narrow"/>
          <w:sz w:val="22"/>
          <w:szCs w:val="22"/>
          <w:lang w:val="es-MX"/>
        </w:rPr>
        <w:t>Presente.-</w:t>
      </w:r>
      <w:r w:rsidRPr="00597024">
        <w:rPr>
          <w:rFonts w:ascii="Arial Narrow" w:hAnsi="Arial Narrow"/>
          <w:sz w:val="22"/>
          <w:szCs w:val="22"/>
          <w:lang w:val="es-MX"/>
        </w:rPr>
        <w:tab/>
      </w:r>
    </w:p>
    <w:p w:rsidR="00F07D63" w:rsidRPr="00597024" w:rsidRDefault="00F07D63" w:rsidP="00F07D63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F07D63" w:rsidRPr="00597024" w:rsidRDefault="00F07D63" w:rsidP="00F07D6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597024">
        <w:rPr>
          <w:rFonts w:ascii="Arial Narrow" w:hAnsi="Arial Narrow"/>
          <w:sz w:val="22"/>
          <w:szCs w:val="22"/>
          <w:lang w:val="es-MX"/>
        </w:rPr>
        <w:t xml:space="preserve">Con fecha 25 de mayo </w:t>
      </w:r>
      <w:r w:rsidRPr="00597024">
        <w:rPr>
          <w:rFonts w:ascii="Arial Narrow" w:hAnsi="Arial Narrow"/>
          <w:sz w:val="22"/>
          <w:szCs w:val="22"/>
        </w:rPr>
        <w:t xml:space="preserve">del </w:t>
      </w:r>
      <w:r w:rsidRPr="00597024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F07D63" w:rsidRPr="00597024" w:rsidRDefault="00F07D63" w:rsidP="00F07D6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597024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597024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597024">
        <w:rPr>
          <w:rFonts w:ascii="Arial Narrow" w:hAnsi="Arial Narrow"/>
          <w:b/>
          <w:sz w:val="22"/>
          <w:szCs w:val="22"/>
          <w:u w:val="single"/>
          <w:lang w:val="es-MX"/>
        </w:rPr>
        <w:t>Nº 6</w:t>
      </w:r>
      <w:r w:rsidR="0084046D">
        <w:rPr>
          <w:rFonts w:ascii="Arial Narrow" w:hAnsi="Arial Narrow"/>
          <w:b/>
          <w:sz w:val="22"/>
          <w:szCs w:val="22"/>
          <w:u w:val="single"/>
          <w:lang w:val="es-MX"/>
        </w:rPr>
        <w:t>83</w:t>
      </w:r>
      <w:r w:rsidRPr="00597024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597024">
        <w:rPr>
          <w:rFonts w:ascii="Arial Narrow" w:hAnsi="Arial Narrow"/>
          <w:b/>
          <w:sz w:val="22"/>
          <w:szCs w:val="22"/>
          <w:lang w:val="es-MX"/>
        </w:rPr>
        <w:t xml:space="preserve">.- Callao, mayo 25 del 2017.- EL </w:t>
      </w:r>
      <w:r w:rsidRPr="00597024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597024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F45541" w:rsidRDefault="00F45541" w:rsidP="001D6AB5">
      <w:pPr>
        <w:pStyle w:val="Textoindependiente3"/>
        <w:tabs>
          <w:tab w:val="clear" w:pos="6946"/>
          <w:tab w:val="left" w:pos="709"/>
        </w:tabs>
        <w:rPr>
          <w:b/>
          <w:sz w:val="22"/>
          <w:szCs w:val="22"/>
          <w:lang w:val="es-MX"/>
        </w:rPr>
      </w:pPr>
    </w:p>
    <w:p w:rsidR="0084046D" w:rsidRPr="0084046D" w:rsidRDefault="0084046D" w:rsidP="001D6AB5">
      <w:pPr>
        <w:pStyle w:val="Textoindependiente3"/>
        <w:tabs>
          <w:tab w:val="clear" w:pos="6946"/>
          <w:tab w:val="left" w:pos="709"/>
        </w:tabs>
        <w:rPr>
          <w:sz w:val="22"/>
          <w:szCs w:val="22"/>
        </w:rPr>
      </w:pPr>
      <w:r w:rsidRPr="0084046D">
        <w:rPr>
          <w:color w:val="000000"/>
          <w:sz w:val="22"/>
          <w:szCs w:val="22"/>
          <w:lang w:val="es-MX"/>
        </w:rPr>
        <w:t xml:space="preserve">Visto el pedido de la Dra. Arcelia Olga Rojas Salazar, Decana de la Facultad de Ciencias de la Salud, mediante el cual solicita se designe a la </w:t>
      </w:r>
      <w:r w:rsidRPr="0084046D">
        <w:rPr>
          <w:sz w:val="22"/>
          <w:szCs w:val="22"/>
        </w:rPr>
        <w:t>Jefa de la Biblioteca Especializada de la Facultad de Ciencias de la Salud</w:t>
      </w:r>
    </w:p>
    <w:p w:rsidR="0084046D" w:rsidRPr="0084046D" w:rsidRDefault="0084046D" w:rsidP="001D6AB5">
      <w:pPr>
        <w:pStyle w:val="Textoindependiente3"/>
        <w:tabs>
          <w:tab w:val="clear" w:pos="6946"/>
          <w:tab w:val="left" w:pos="709"/>
        </w:tabs>
        <w:rPr>
          <w:b/>
          <w:sz w:val="22"/>
          <w:szCs w:val="22"/>
          <w:lang w:val="es-MX"/>
        </w:rPr>
      </w:pPr>
    </w:p>
    <w:p w:rsidR="00597024" w:rsidRPr="0084046D" w:rsidRDefault="00597024" w:rsidP="00597024">
      <w:pPr>
        <w:jc w:val="both"/>
        <w:rPr>
          <w:rFonts w:ascii="Arial Narrow" w:hAnsi="Arial Narrow"/>
          <w:b/>
          <w:sz w:val="22"/>
          <w:szCs w:val="22"/>
        </w:rPr>
      </w:pPr>
      <w:r w:rsidRPr="0084046D">
        <w:rPr>
          <w:rFonts w:ascii="Arial Narrow" w:hAnsi="Arial Narrow"/>
          <w:b/>
          <w:sz w:val="22"/>
          <w:szCs w:val="22"/>
        </w:rPr>
        <w:t>CONSIDERANDO:</w:t>
      </w:r>
    </w:p>
    <w:p w:rsidR="00597024" w:rsidRPr="0084046D" w:rsidRDefault="00597024" w:rsidP="00597024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4046D" w:rsidRPr="0084046D" w:rsidRDefault="0084046D" w:rsidP="0084046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4046D">
        <w:rPr>
          <w:rFonts w:ascii="Arial Narrow" w:hAnsi="Arial Narrow"/>
          <w:sz w:val="22"/>
          <w:szCs w:val="22"/>
        </w:rPr>
        <w:t>Que, de conformidad con lo establecido en el Art. N° 46 del Estatuto de la Universidad Nacional del Callao, dentro de la estructura orgánica y funcional, están los órganos de gobierno, órganos de línea, órganos de apoyo administrativo, órganos de apoyo académico y órganos de asesoramiento de las facultades;</w:t>
      </w:r>
    </w:p>
    <w:p w:rsidR="0084046D" w:rsidRPr="0084046D" w:rsidRDefault="0084046D" w:rsidP="0084046D">
      <w:pPr>
        <w:jc w:val="both"/>
        <w:rPr>
          <w:rFonts w:ascii="Arial Narrow" w:hAnsi="Arial Narrow"/>
          <w:sz w:val="22"/>
          <w:szCs w:val="22"/>
        </w:rPr>
      </w:pPr>
    </w:p>
    <w:p w:rsidR="0084046D" w:rsidRPr="0084046D" w:rsidRDefault="0084046D" w:rsidP="0084046D">
      <w:pPr>
        <w:tabs>
          <w:tab w:val="left" w:pos="994"/>
        </w:tabs>
        <w:ind w:firstLine="708"/>
        <w:jc w:val="both"/>
        <w:rPr>
          <w:rFonts w:ascii="Arial Narrow" w:hAnsi="Arial Narrow"/>
          <w:sz w:val="22"/>
          <w:szCs w:val="22"/>
        </w:rPr>
      </w:pPr>
      <w:r w:rsidRPr="0084046D">
        <w:rPr>
          <w:rFonts w:ascii="Arial Narrow" w:hAnsi="Arial Narrow"/>
          <w:sz w:val="22"/>
          <w:szCs w:val="22"/>
        </w:rPr>
        <w:t>Que, es pertinente y fundamental reestructurar los órganos de asesoramiento, de apoyo, así como de otras comisiones para el normal desarrollo académico y administrativo de la Facultad de Ciencias de la Salud;</w:t>
      </w:r>
    </w:p>
    <w:p w:rsidR="0084046D" w:rsidRPr="0084046D" w:rsidRDefault="0084046D" w:rsidP="0084046D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4046D" w:rsidRPr="0084046D" w:rsidRDefault="0084046D" w:rsidP="0084046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4046D">
        <w:rPr>
          <w:rFonts w:ascii="Arial Narrow" w:hAnsi="Arial Narrow"/>
          <w:sz w:val="22"/>
          <w:szCs w:val="22"/>
        </w:rPr>
        <w:t>Que, por Resolución Nº</w:t>
      </w:r>
      <w:r>
        <w:rPr>
          <w:rFonts w:ascii="Arial Narrow" w:hAnsi="Arial Narrow"/>
          <w:sz w:val="22"/>
          <w:szCs w:val="22"/>
        </w:rPr>
        <w:t>01</w:t>
      </w:r>
      <w:r w:rsidRPr="0084046D">
        <w:rPr>
          <w:rFonts w:ascii="Arial Narrow" w:hAnsi="Arial Narrow"/>
          <w:sz w:val="22"/>
          <w:szCs w:val="22"/>
        </w:rPr>
        <w:t xml:space="preserve">6-2016-D/FCS del </w:t>
      </w:r>
      <w:r>
        <w:rPr>
          <w:rFonts w:ascii="Arial Narrow" w:hAnsi="Arial Narrow"/>
          <w:sz w:val="22"/>
          <w:szCs w:val="22"/>
        </w:rPr>
        <w:t>0</w:t>
      </w:r>
      <w:r w:rsidRPr="0084046D">
        <w:rPr>
          <w:rFonts w:ascii="Arial Narrow" w:hAnsi="Arial Narrow"/>
          <w:sz w:val="22"/>
          <w:szCs w:val="22"/>
        </w:rPr>
        <w:t xml:space="preserve">1 de </w:t>
      </w:r>
      <w:r>
        <w:rPr>
          <w:rFonts w:ascii="Arial Narrow" w:hAnsi="Arial Narrow"/>
          <w:sz w:val="22"/>
          <w:szCs w:val="22"/>
        </w:rPr>
        <w:t>marzo</w:t>
      </w:r>
      <w:r w:rsidRPr="0084046D">
        <w:rPr>
          <w:rFonts w:ascii="Arial Narrow" w:hAnsi="Arial Narrow"/>
          <w:sz w:val="22"/>
          <w:szCs w:val="22"/>
        </w:rPr>
        <w:t xml:space="preserve"> 2016, se designó a la </w:t>
      </w:r>
      <w:r w:rsidRPr="0084046D">
        <w:rPr>
          <w:rFonts w:ascii="Arial Narrow" w:hAnsi="Arial Narrow"/>
          <w:bCs/>
          <w:sz w:val="22"/>
          <w:szCs w:val="22"/>
        </w:rPr>
        <w:t xml:space="preserve">Jefe de la </w:t>
      </w:r>
      <w:r w:rsidRPr="0084046D">
        <w:rPr>
          <w:rFonts w:ascii="Arial Narrow" w:hAnsi="Arial Narrow"/>
          <w:sz w:val="22"/>
          <w:szCs w:val="22"/>
        </w:rPr>
        <w:t xml:space="preserve">Biblioteca Especializada de la Facultad de Ciencias de la Salud; </w:t>
      </w:r>
    </w:p>
    <w:p w:rsidR="0084046D" w:rsidRPr="0084046D" w:rsidRDefault="0084046D" w:rsidP="0084046D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4046D" w:rsidRPr="0084046D" w:rsidRDefault="0084046D" w:rsidP="0084046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4046D">
        <w:rPr>
          <w:rFonts w:ascii="Arial Narrow" w:hAnsi="Arial Narrow"/>
          <w:sz w:val="22"/>
          <w:szCs w:val="22"/>
        </w:rPr>
        <w:t xml:space="preserve">Que, estando a lo acordado y aprobado en Consejo de Facultad de la Facultad de Ciencias de la Salud en su Sesión Ordinaria del </w:t>
      </w:r>
      <w:r w:rsidRPr="00597024">
        <w:rPr>
          <w:rFonts w:ascii="Arial Narrow" w:hAnsi="Arial Narrow"/>
          <w:sz w:val="22"/>
          <w:szCs w:val="22"/>
          <w:lang w:val="es-MX"/>
        </w:rPr>
        <w:t xml:space="preserve">25 de mayo </w:t>
      </w:r>
      <w:r w:rsidRPr="00597024">
        <w:rPr>
          <w:rFonts w:ascii="Arial Narrow" w:hAnsi="Arial Narrow"/>
          <w:sz w:val="22"/>
          <w:szCs w:val="22"/>
        </w:rPr>
        <w:t xml:space="preserve">del </w:t>
      </w:r>
      <w:r w:rsidRPr="00597024">
        <w:rPr>
          <w:rFonts w:ascii="Arial Narrow" w:hAnsi="Arial Narrow"/>
          <w:sz w:val="22"/>
          <w:szCs w:val="22"/>
          <w:lang w:val="es-MX"/>
        </w:rPr>
        <w:t>2017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Pr="0084046D">
        <w:rPr>
          <w:rFonts w:ascii="Arial Narrow" w:hAnsi="Arial Narrow"/>
          <w:sz w:val="22"/>
          <w:szCs w:val="22"/>
        </w:rPr>
        <w:t>y en uso de las atribuciones que le confiere el Artículo 180.13 del Estatuto de la Universidad Nacional del Callao;</w:t>
      </w:r>
    </w:p>
    <w:p w:rsidR="00597024" w:rsidRPr="0084046D" w:rsidRDefault="00597024" w:rsidP="00597024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597024" w:rsidRPr="0084046D" w:rsidRDefault="00597024" w:rsidP="00597024">
      <w:pPr>
        <w:jc w:val="both"/>
        <w:rPr>
          <w:rFonts w:ascii="Arial Narrow" w:hAnsi="Arial Narrow"/>
          <w:b/>
          <w:sz w:val="22"/>
          <w:szCs w:val="22"/>
        </w:rPr>
      </w:pPr>
      <w:r w:rsidRPr="0084046D">
        <w:rPr>
          <w:rFonts w:ascii="Arial Narrow" w:hAnsi="Arial Narrow"/>
          <w:b/>
          <w:sz w:val="22"/>
          <w:szCs w:val="22"/>
        </w:rPr>
        <w:t>RESUELVE:</w:t>
      </w:r>
    </w:p>
    <w:p w:rsidR="00597024" w:rsidRPr="0084046D" w:rsidRDefault="00597024" w:rsidP="00597024">
      <w:pPr>
        <w:jc w:val="both"/>
        <w:rPr>
          <w:rFonts w:ascii="Arial Narrow" w:hAnsi="Arial Narrow"/>
          <w:b/>
          <w:sz w:val="22"/>
          <w:szCs w:val="22"/>
        </w:rPr>
      </w:pPr>
    </w:p>
    <w:p w:rsidR="00597024" w:rsidRPr="0084046D" w:rsidRDefault="00597024" w:rsidP="00597024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84046D">
        <w:rPr>
          <w:rFonts w:ascii="Arial Narrow" w:hAnsi="Arial Narrow"/>
          <w:sz w:val="22"/>
          <w:szCs w:val="22"/>
        </w:rPr>
        <w:t>1°</w:t>
      </w:r>
      <w:r w:rsidRPr="0084046D">
        <w:rPr>
          <w:rFonts w:ascii="Arial Narrow" w:hAnsi="Arial Narrow"/>
          <w:sz w:val="22"/>
          <w:szCs w:val="22"/>
        </w:rPr>
        <w:tab/>
      </w:r>
      <w:r w:rsidRPr="0084046D">
        <w:rPr>
          <w:rFonts w:ascii="Arial Narrow" w:hAnsi="Arial Narrow"/>
          <w:b/>
          <w:bCs/>
          <w:sz w:val="22"/>
          <w:szCs w:val="22"/>
        </w:rPr>
        <w:t xml:space="preserve">Designar </w:t>
      </w:r>
      <w:r w:rsidRPr="0084046D">
        <w:rPr>
          <w:rFonts w:ascii="Arial Narrow" w:hAnsi="Arial Narrow"/>
          <w:bCs/>
          <w:sz w:val="22"/>
          <w:szCs w:val="22"/>
        </w:rPr>
        <w:t xml:space="preserve">a la </w:t>
      </w:r>
      <w:r w:rsidR="00B5517F">
        <w:rPr>
          <w:rFonts w:ascii="Arial Narrow" w:hAnsi="Arial Narrow"/>
          <w:b/>
          <w:bCs/>
          <w:sz w:val="22"/>
          <w:szCs w:val="22"/>
        </w:rPr>
        <w:t>Dra. ANA ELVIRA LÓPEZ Y ROJAS</w:t>
      </w:r>
      <w:r w:rsidRPr="0084046D">
        <w:rPr>
          <w:rFonts w:ascii="Arial Narrow" w:hAnsi="Arial Narrow"/>
          <w:sz w:val="22"/>
          <w:szCs w:val="22"/>
        </w:rPr>
        <w:t>,</w:t>
      </w:r>
      <w:r w:rsidRPr="0084046D">
        <w:rPr>
          <w:rFonts w:ascii="Arial Narrow" w:hAnsi="Arial Narrow"/>
          <w:b/>
          <w:sz w:val="22"/>
          <w:szCs w:val="22"/>
        </w:rPr>
        <w:t xml:space="preserve"> </w:t>
      </w:r>
      <w:r w:rsidRPr="0084046D">
        <w:rPr>
          <w:rFonts w:ascii="Arial Narrow" w:hAnsi="Arial Narrow"/>
          <w:bCs/>
          <w:sz w:val="22"/>
          <w:szCs w:val="22"/>
        </w:rPr>
        <w:t>Jef</w:t>
      </w:r>
      <w:r w:rsidR="00B5517F">
        <w:rPr>
          <w:rFonts w:ascii="Arial Narrow" w:hAnsi="Arial Narrow"/>
          <w:bCs/>
          <w:sz w:val="22"/>
          <w:szCs w:val="22"/>
        </w:rPr>
        <w:t>a</w:t>
      </w:r>
      <w:bookmarkStart w:id="0" w:name="_GoBack"/>
      <w:bookmarkEnd w:id="0"/>
      <w:r w:rsidRPr="0084046D">
        <w:rPr>
          <w:rFonts w:ascii="Arial Narrow" w:hAnsi="Arial Narrow"/>
          <w:bCs/>
          <w:sz w:val="22"/>
          <w:szCs w:val="22"/>
        </w:rPr>
        <w:t xml:space="preserve"> de la </w:t>
      </w:r>
      <w:r w:rsidRPr="0084046D">
        <w:rPr>
          <w:rFonts w:ascii="Arial Narrow" w:hAnsi="Arial Narrow"/>
          <w:sz w:val="22"/>
          <w:szCs w:val="22"/>
        </w:rPr>
        <w:t xml:space="preserve">Biblioteca Especializada de la Facultad de Ciencias de la Salud; </w:t>
      </w:r>
      <w:r w:rsidR="00B5517F" w:rsidRPr="00F45541">
        <w:rPr>
          <w:rFonts w:ascii="Arial Narrow" w:hAnsi="Arial Narrow"/>
          <w:sz w:val="21"/>
          <w:szCs w:val="21"/>
        </w:rPr>
        <w:t xml:space="preserve">a partir del </w:t>
      </w:r>
      <w:r w:rsidR="00B5517F">
        <w:rPr>
          <w:rFonts w:ascii="Arial Narrow" w:hAnsi="Arial Narrow"/>
          <w:sz w:val="21"/>
          <w:szCs w:val="21"/>
        </w:rPr>
        <w:t>25</w:t>
      </w:r>
      <w:r w:rsidR="00B5517F" w:rsidRPr="00F45541">
        <w:rPr>
          <w:rFonts w:ascii="Arial Narrow" w:hAnsi="Arial Narrow"/>
          <w:sz w:val="21"/>
          <w:szCs w:val="21"/>
        </w:rPr>
        <w:t xml:space="preserve"> de ma</w:t>
      </w:r>
      <w:r w:rsidR="00B5517F">
        <w:rPr>
          <w:rFonts w:ascii="Arial Narrow" w:hAnsi="Arial Narrow"/>
          <w:sz w:val="21"/>
          <w:szCs w:val="21"/>
        </w:rPr>
        <w:t>y</w:t>
      </w:r>
      <w:r w:rsidR="00B5517F" w:rsidRPr="00F45541">
        <w:rPr>
          <w:rFonts w:ascii="Arial Narrow" w:hAnsi="Arial Narrow"/>
          <w:sz w:val="21"/>
          <w:szCs w:val="21"/>
        </w:rPr>
        <w:t>o del 201</w:t>
      </w:r>
      <w:r w:rsidR="00B5517F">
        <w:rPr>
          <w:rFonts w:ascii="Arial Narrow" w:hAnsi="Arial Narrow"/>
          <w:sz w:val="21"/>
          <w:szCs w:val="21"/>
        </w:rPr>
        <w:t>7</w:t>
      </w:r>
      <w:r w:rsidRPr="0084046D">
        <w:rPr>
          <w:rFonts w:ascii="Arial Narrow" w:hAnsi="Arial Narrow"/>
          <w:sz w:val="22"/>
          <w:szCs w:val="22"/>
        </w:rPr>
        <w:t>.</w:t>
      </w:r>
    </w:p>
    <w:p w:rsidR="00597024" w:rsidRPr="0084046D" w:rsidRDefault="00597024" w:rsidP="00597024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597024" w:rsidRPr="0084046D" w:rsidRDefault="00597024" w:rsidP="00B5517F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84046D">
        <w:rPr>
          <w:rFonts w:ascii="Arial Narrow" w:hAnsi="Arial Narrow"/>
          <w:sz w:val="22"/>
          <w:szCs w:val="22"/>
        </w:rPr>
        <w:t>2°</w:t>
      </w:r>
      <w:r w:rsidRPr="0084046D">
        <w:rPr>
          <w:rFonts w:ascii="Arial Narrow" w:hAnsi="Arial Narrow"/>
          <w:sz w:val="22"/>
          <w:szCs w:val="22"/>
        </w:rPr>
        <w:tab/>
      </w:r>
      <w:r w:rsidRPr="0084046D">
        <w:rPr>
          <w:rFonts w:ascii="Arial Narrow" w:hAnsi="Arial Narrow"/>
          <w:b/>
          <w:sz w:val="22"/>
          <w:szCs w:val="22"/>
        </w:rPr>
        <w:t>Agradecer</w:t>
      </w:r>
      <w:r w:rsidRPr="0084046D">
        <w:rPr>
          <w:rFonts w:ascii="Arial Narrow" w:hAnsi="Arial Narrow"/>
          <w:sz w:val="22"/>
          <w:szCs w:val="22"/>
        </w:rPr>
        <w:t xml:space="preserve"> </w:t>
      </w:r>
      <w:r w:rsidRPr="0084046D">
        <w:rPr>
          <w:rFonts w:ascii="Arial Narrow" w:hAnsi="Arial Narrow"/>
          <w:bCs/>
          <w:sz w:val="22"/>
          <w:szCs w:val="22"/>
        </w:rPr>
        <w:t xml:space="preserve">a la </w:t>
      </w:r>
      <w:r w:rsidR="00B5517F" w:rsidRPr="00B5517F">
        <w:rPr>
          <w:rFonts w:ascii="Arial Narrow" w:hAnsi="Arial Narrow"/>
          <w:b/>
          <w:bCs/>
          <w:sz w:val="22"/>
          <w:szCs w:val="22"/>
        </w:rPr>
        <w:t>MG. ZOILA ROSA DÍAZ TAVERA</w:t>
      </w:r>
      <w:r w:rsidRPr="0084046D">
        <w:rPr>
          <w:rFonts w:ascii="Arial Narrow" w:hAnsi="Arial Narrow"/>
          <w:sz w:val="22"/>
          <w:szCs w:val="22"/>
        </w:rPr>
        <w:t xml:space="preserve">, quien tuvo el cargo, según Resolución </w:t>
      </w:r>
      <w:r w:rsidR="00B5517F" w:rsidRPr="0084046D">
        <w:rPr>
          <w:rFonts w:ascii="Arial Narrow" w:hAnsi="Arial Narrow"/>
          <w:sz w:val="22"/>
          <w:szCs w:val="22"/>
        </w:rPr>
        <w:t>Nº</w:t>
      </w:r>
      <w:r w:rsidR="00B5517F">
        <w:rPr>
          <w:rFonts w:ascii="Arial Narrow" w:hAnsi="Arial Narrow"/>
          <w:sz w:val="22"/>
          <w:szCs w:val="22"/>
        </w:rPr>
        <w:t>01</w:t>
      </w:r>
      <w:r w:rsidR="00B5517F" w:rsidRPr="0084046D">
        <w:rPr>
          <w:rFonts w:ascii="Arial Narrow" w:hAnsi="Arial Narrow"/>
          <w:sz w:val="22"/>
          <w:szCs w:val="22"/>
        </w:rPr>
        <w:t>6-2016-D/FCS de</w:t>
      </w:r>
      <w:r w:rsidR="00B5517F">
        <w:rPr>
          <w:rFonts w:ascii="Arial Narrow" w:hAnsi="Arial Narrow"/>
          <w:sz w:val="22"/>
          <w:szCs w:val="22"/>
        </w:rPr>
        <w:t xml:space="preserve"> fecha</w:t>
      </w:r>
      <w:r w:rsidR="00B5517F" w:rsidRPr="0084046D">
        <w:rPr>
          <w:rFonts w:ascii="Arial Narrow" w:hAnsi="Arial Narrow"/>
          <w:sz w:val="22"/>
          <w:szCs w:val="22"/>
        </w:rPr>
        <w:t xml:space="preserve"> </w:t>
      </w:r>
      <w:r w:rsidR="00B5517F">
        <w:rPr>
          <w:rFonts w:ascii="Arial Narrow" w:hAnsi="Arial Narrow"/>
          <w:sz w:val="22"/>
          <w:szCs w:val="22"/>
        </w:rPr>
        <w:t>0</w:t>
      </w:r>
      <w:r w:rsidR="00B5517F" w:rsidRPr="0084046D">
        <w:rPr>
          <w:rFonts w:ascii="Arial Narrow" w:hAnsi="Arial Narrow"/>
          <w:sz w:val="22"/>
          <w:szCs w:val="22"/>
        </w:rPr>
        <w:t xml:space="preserve">1 de </w:t>
      </w:r>
      <w:r w:rsidR="00B5517F">
        <w:rPr>
          <w:rFonts w:ascii="Arial Narrow" w:hAnsi="Arial Narrow"/>
          <w:sz w:val="22"/>
          <w:szCs w:val="22"/>
        </w:rPr>
        <w:t>marzo</w:t>
      </w:r>
      <w:r w:rsidR="00B5517F" w:rsidRPr="0084046D">
        <w:rPr>
          <w:rFonts w:ascii="Arial Narrow" w:hAnsi="Arial Narrow"/>
          <w:sz w:val="22"/>
          <w:szCs w:val="22"/>
        </w:rPr>
        <w:t xml:space="preserve"> 2016</w:t>
      </w:r>
      <w:r w:rsidRPr="0084046D">
        <w:rPr>
          <w:rFonts w:ascii="Arial Narrow" w:hAnsi="Arial Narrow"/>
          <w:sz w:val="22"/>
          <w:szCs w:val="22"/>
        </w:rPr>
        <w:t>.</w:t>
      </w:r>
    </w:p>
    <w:p w:rsidR="00597024" w:rsidRPr="0084046D" w:rsidRDefault="00597024" w:rsidP="00597024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1D6AB5" w:rsidRPr="0084046D" w:rsidRDefault="00F45541" w:rsidP="001D6AB5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84046D">
        <w:rPr>
          <w:rFonts w:ascii="Arial Narrow" w:hAnsi="Arial Narrow"/>
          <w:sz w:val="22"/>
          <w:szCs w:val="22"/>
        </w:rPr>
        <w:t>3</w:t>
      </w:r>
      <w:r w:rsidR="001D6AB5" w:rsidRPr="0084046D">
        <w:rPr>
          <w:rFonts w:ascii="Arial Narrow" w:hAnsi="Arial Narrow"/>
          <w:sz w:val="22"/>
          <w:szCs w:val="22"/>
        </w:rPr>
        <w:t>º</w:t>
      </w:r>
      <w:r w:rsidR="001D6AB5" w:rsidRPr="0084046D">
        <w:rPr>
          <w:rFonts w:ascii="Arial Narrow" w:hAnsi="Arial Narrow"/>
          <w:sz w:val="22"/>
          <w:szCs w:val="22"/>
        </w:rPr>
        <w:tab/>
        <w:t>Transcribir la presente Resolución a las unidades académicas de la Facultad de Ciencias de la Salud e interesadas para conocimiento y fines pertinentes.</w:t>
      </w:r>
    </w:p>
    <w:p w:rsidR="001D6AB5" w:rsidRPr="0084046D" w:rsidRDefault="001D6AB5" w:rsidP="001D6AB5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2"/>
          <w:szCs w:val="22"/>
        </w:rPr>
      </w:pPr>
      <w:r w:rsidRPr="0084046D">
        <w:rPr>
          <w:sz w:val="22"/>
          <w:szCs w:val="22"/>
        </w:rPr>
        <w:t xml:space="preserve"> </w:t>
      </w:r>
    </w:p>
    <w:p w:rsidR="001D6AB5" w:rsidRPr="0084046D" w:rsidRDefault="001D6AB5" w:rsidP="001D6AB5">
      <w:pPr>
        <w:jc w:val="both"/>
        <w:rPr>
          <w:rFonts w:ascii="Arial Narrow" w:hAnsi="Arial Narrow"/>
          <w:sz w:val="22"/>
          <w:szCs w:val="22"/>
        </w:rPr>
      </w:pPr>
      <w:r w:rsidRPr="0084046D">
        <w:rPr>
          <w:rFonts w:ascii="Arial Narrow" w:hAnsi="Arial Narrow"/>
          <w:sz w:val="22"/>
          <w:szCs w:val="22"/>
        </w:rPr>
        <w:t>Regístrese, comuníquese y cúmplase.</w:t>
      </w:r>
    </w:p>
    <w:p w:rsidR="001D6AB5" w:rsidRPr="0084046D" w:rsidRDefault="001D6AB5" w:rsidP="001D6AB5">
      <w:pPr>
        <w:jc w:val="both"/>
        <w:rPr>
          <w:rFonts w:ascii="Arial Narrow" w:hAnsi="Arial Narrow"/>
          <w:sz w:val="22"/>
          <w:szCs w:val="22"/>
        </w:rPr>
      </w:pPr>
      <w:r w:rsidRPr="0084046D">
        <w:rPr>
          <w:rFonts w:ascii="Arial Narrow" w:hAnsi="Arial Narrow"/>
          <w:sz w:val="22"/>
          <w:szCs w:val="22"/>
        </w:rPr>
        <w:t>(FDO.): Dr</w:t>
      </w:r>
      <w:r w:rsidR="001A02F9" w:rsidRPr="0084046D">
        <w:rPr>
          <w:rFonts w:ascii="Arial Narrow" w:hAnsi="Arial Narrow"/>
          <w:sz w:val="22"/>
          <w:szCs w:val="22"/>
        </w:rPr>
        <w:t>a</w:t>
      </w:r>
      <w:r w:rsidRPr="0084046D">
        <w:rPr>
          <w:rFonts w:ascii="Arial Narrow" w:hAnsi="Arial Narrow"/>
          <w:sz w:val="22"/>
          <w:szCs w:val="22"/>
        </w:rPr>
        <w:t xml:space="preserve">. </w:t>
      </w:r>
      <w:r w:rsidR="001A02F9" w:rsidRPr="0084046D">
        <w:rPr>
          <w:rFonts w:ascii="Arial Narrow" w:hAnsi="Arial Narrow"/>
          <w:sz w:val="22"/>
          <w:szCs w:val="22"/>
        </w:rPr>
        <w:t>ARCELIA OLGA ROJAS SALAZAR</w:t>
      </w:r>
      <w:r w:rsidRPr="0084046D">
        <w:rPr>
          <w:rFonts w:ascii="Arial Narrow" w:hAnsi="Arial Narrow"/>
          <w:sz w:val="22"/>
          <w:szCs w:val="22"/>
        </w:rPr>
        <w:t>.- Decan</w:t>
      </w:r>
      <w:r w:rsidR="00D53BDC" w:rsidRPr="0084046D">
        <w:rPr>
          <w:rFonts w:ascii="Arial Narrow" w:hAnsi="Arial Narrow"/>
          <w:sz w:val="22"/>
          <w:szCs w:val="22"/>
        </w:rPr>
        <w:t xml:space="preserve">a </w:t>
      </w:r>
      <w:r w:rsidRPr="0084046D">
        <w:rPr>
          <w:rFonts w:ascii="Arial Narrow" w:hAnsi="Arial Narrow"/>
          <w:sz w:val="22"/>
          <w:szCs w:val="22"/>
        </w:rPr>
        <w:t>de la Facultad de Ciencias de la Salud.- Sello.</w:t>
      </w:r>
    </w:p>
    <w:p w:rsidR="001D6AB5" w:rsidRPr="0084046D" w:rsidRDefault="001D6AB5" w:rsidP="001D6AB5">
      <w:pPr>
        <w:jc w:val="both"/>
        <w:rPr>
          <w:rFonts w:ascii="Arial Narrow" w:hAnsi="Arial Narrow"/>
          <w:sz w:val="22"/>
          <w:szCs w:val="22"/>
        </w:rPr>
      </w:pPr>
      <w:r w:rsidRPr="0084046D">
        <w:rPr>
          <w:rFonts w:ascii="Arial Narrow" w:hAnsi="Arial Narrow"/>
          <w:sz w:val="22"/>
          <w:szCs w:val="22"/>
        </w:rPr>
        <w:t xml:space="preserve">(FDO.): </w:t>
      </w:r>
      <w:r w:rsidR="001055B2" w:rsidRPr="0084046D">
        <w:rPr>
          <w:rFonts w:ascii="Arial Narrow" w:hAnsi="Arial Narrow"/>
          <w:sz w:val="22"/>
          <w:szCs w:val="22"/>
        </w:rPr>
        <w:t>Dra</w:t>
      </w:r>
      <w:r w:rsidR="00F07D63" w:rsidRPr="0084046D">
        <w:rPr>
          <w:rFonts w:ascii="Arial Narrow" w:hAnsi="Arial Narrow"/>
          <w:sz w:val="22"/>
          <w:szCs w:val="22"/>
        </w:rPr>
        <w:t>. MERCEDES LULILEA FERRER MEJÍA</w:t>
      </w:r>
      <w:r w:rsidRPr="0084046D">
        <w:rPr>
          <w:rFonts w:ascii="Arial Narrow" w:hAnsi="Arial Narrow"/>
          <w:sz w:val="22"/>
          <w:szCs w:val="22"/>
        </w:rPr>
        <w:t xml:space="preserve">.- Secretaria </w:t>
      </w:r>
      <w:r w:rsidR="004D0989" w:rsidRPr="0084046D">
        <w:rPr>
          <w:rFonts w:ascii="Arial Narrow" w:hAnsi="Arial Narrow"/>
          <w:sz w:val="22"/>
          <w:szCs w:val="22"/>
        </w:rPr>
        <w:t>Académica</w:t>
      </w:r>
      <w:r w:rsidRPr="0084046D">
        <w:rPr>
          <w:rFonts w:ascii="Arial Narrow" w:hAnsi="Arial Narrow"/>
          <w:sz w:val="22"/>
          <w:szCs w:val="22"/>
        </w:rPr>
        <w:t>.- Sello</w:t>
      </w:r>
    </w:p>
    <w:p w:rsidR="001D6AB5" w:rsidRPr="0084046D" w:rsidRDefault="001D6AB5" w:rsidP="001D6AB5">
      <w:pPr>
        <w:jc w:val="both"/>
        <w:rPr>
          <w:rFonts w:ascii="Arial Narrow" w:hAnsi="Arial Narrow"/>
          <w:sz w:val="22"/>
          <w:szCs w:val="22"/>
        </w:rPr>
      </w:pPr>
    </w:p>
    <w:p w:rsidR="001D6AB5" w:rsidRPr="0084046D" w:rsidRDefault="001D6AB5" w:rsidP="001D6AB5">
      <w:pPr>
        <w:jc w:val="both"/>
        <w:rPr>
          <w:rFonts w:ascii="Arial Narrow" w:hAnsi="Arial Narrow"/>
          <w:sz w:val="22"/>
          <w:szCs w:val="22"/>
        </w:rPr>
      </w:pPr>
      <w:r w:rsidRPr="0084046D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1D6AB5" w:rsidRPr="00597024" w:rsidRDefault="001D6AB5" w:rsidP="001D6AB5">
      <w:pPr>
        <w:jc w:val="both"/>
        <w:rPr>
          <w:rFonts w:ascii="Arial Narrow" w:hAnsi="Arial Narrow"/>
          <w:sz w:val="22"/>
          <w:szCs w:val="22"/>
        </w:rPr>
      </w:pPr>
    </w:p>
    <w:p w:rsidR="002A303D" w:rsidRPr="00597024" w:rsidRDefault="002A303D" w:rsidP="001D6AB5">
      <w:pPr>
        <w:jc w:val="both"/>
        <w:rPr>
          <w:rFonts w:ascii="Arial Narrow" w:hAnsi="Arial Narrow"/>
          <w:sz w:val="22"/>
          <w:szCs w:val="22"/>
        </w:rPr>
      </w:pPr>
    </w:p>
    <w:p w:rsidR="00F45541" w:rsidRPr="00597024" w:rsidRDefault="00F45541" w:rsidP="001D6AB5">
      <w:pPr>
        <w:jc w:val="both"/>
        <w:rPr>
          <w:rFonts w:ascii="Arial Narrow" w:hAnsi="Arial Narrow"/>
          <w:sz w:val="22"/>
          <w:szCs w:val="22"/>
        </w:rPr>
      </w:pPr>
    </w:p>
    <w:p w:rsidR="001D6AB5" w:rsidRPr="007D671A" w:rsidRDefault="001D6AB5" w:rsidP="001D6AB5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 w:rsidR="00FE5E13"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 w:rsidR="00FE5E13">
        <w:rPr>
          <w:rFonts w:ascii="Arial Narrow" w:hAnsi="Arial Narrow"/>
          <w:b/>
        </w:rPr>
        <w:t xml:space="preserve">ARCELIA OLGA ROJAS SALAZAR     </w:t>
      </w:r>
      <w:r w:rsidRPr="007D671A">
        <w:rPr>
          <w:rFonts w:ascii="Arial Narrow" w:hAnsi="Arial Narrow"/>
          <w:b/>
        </w:rPr>
        <w:tab/>
        <w:t xml:space="preserve">            </w:t>
      </w:r>
      <w:r w:rsidR="001055B2">
        <w:rPr>
          <w:rFonts w:ascii="Arial Narrow" w:hAnsi="Arial Narrow"/>
          <w:b/>
        </w:rPr>
        <w:t>Dra</w:t>
      </w:r>
      <w:r w:rsidRPr="007D671A">
        <w:rPr>
          <w:rFonts w:ascii="Arial Narrow" w:hAnsi="Arial Narrow"/>
          <w:b/>
        </w:rPr>
        <w:t xml:space="preserve">. </w:t>
      </w:r>
      <w:r w:rsidR="00F07D63" w:rsidRPr="00F07D63">
        <w:rPr>
          <w:rFonts w:ascii="Arial Narrow" w:hAnsi="Arial Narrow"/>
          <w:b/>
        </w:rPr>
        <w:t>MERCEDES LULILEA FERRER MEJÍA</w:t>
      </w:r>
    </w:p>
    <w:p w:rsidR="001D6AB5" w:rsidRDefault="001D6AB5" w:rsidP="001D6AB5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 w:rsidR="00973783"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 w:rsidR="00973783"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 w:rsidR="00E20050">
        <w:rPr>
          <w:rFonts w:ascii="Arial Narrow" w:hAnsi="Arial Narrow"/>
          <w:b/>
          <w:i/>
          <w:sz w:val="22"/>
          <w:szCs w:val="22"/>
        </w:rPr>
        <w:t>Académica</w:t>
      </w:r>
    </w:p>
    <w:sectPr w:rsidR="001D6AB5" w:rsidSect="003F7516">
      <w:headerReference w:type="default" r:id="rId6"/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B2" w:rsidRDefault="006C35B2" w:rsidP="00E20050">
      <w:r>
        <w:separator/>
      </w:r>
    </w:p>
  </w:endnote>
  <w:endnote w:type="continuationSeparator" w:id="0">
    <w:p w:rsidR="006C35B2" w:rsidRDefault="006C35B2" w:rsidP="00E2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B2" w:rsidRDefault="006C35B2" w:rsidP="00E20050">
      <w:r>
        <w:separator/>
      </w:r>
    </w:p>
  </w:footnote>
  <w:footnote w:type="continuationSeparator" w:id="0">
    <w:p w:rsidR="006C35B2" w:rsidRDefault="006C35B2" w:rsidP="00E2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50" w:rsidRPr="001F3EA1" w:rsidRDefault="00E20050" w:rsidP="00E2005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875549D" wp14:editId="583BE8FE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20050" w:rsidRDefault="00E20050" w:rsidP="00E2005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20050" w:rsidRDefault="00E20050" w:rsidP="00E20050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>ACADÉMICA</w:t>
    </w:r>
  </w:p>
  <w:p w:rsidR="00E20050" w:rsidRDefault="00E20050">
    <w:pPr>
      <w:pStyle w:val="Encabezado"/>
    </w:pPr>
    <w: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5"/>
    <w:rsid w:val="001055B2"/>
    <w:rsid w:val="00115875"/>
    <w:rsid w:val="00146DA7"/>
    <w:rsid w:val="001A02F9"/>
    <w:rsid w:val="001B2A26"/>
    <w:rsid w:val="001D6AB5"/>
    <w:rsid w:val="001E5DD7"/>
    <w:rsid w:val="002A2EAD"/>
    <w:rsid w:val="002A303D"/>
    <w:rsid w:val="00326FE4"/>
    <w:rsid w:val="0036018D"/>
    <w:rsid w:val="003A299F"/>
    <w:rsid w:val="00482259"/>
    <w:rsid w:val="004D0989"/>
    <w:rsid w:val="00597024"/>
    <w:rsid w:val="006C35B2"/>
    <w:rsid w:val="006E7D53"/>
    <w:rsid w:val="006F5CCC"/>
    <w:rsid w:val="006F6C3D"/>
    <w:rsid w:val="00781A33"/>
    <w:rsid w:val="0084046D"/>
    <w:rsid w:val="009272CE"/>
    <w:rsid w:val="009427A1"/>
    <w:rsid w:val="00964E5E"/>
    <w:rsid w:val="00973783"/>
    <w:rsid w:val="009A3923"/>
    <w:rsid w:val="009F359D"/>
    <w:rsid w:val="00A14C2B"/>
    <w:rsid w:val="00A967C4"/>
    <w:rsid w:val="00AB5FFA"/>
    <w:rsid w:val="00AF4D25"/>
    <w:rsid w:val="00B47C60"/>
    <w:rsid w:val="00B5517F"/>
    <w:rsid w:val="00B75621"/>
    <w:rsid w:val="00C1135A"/>
    <w:rsid w:val="00C221B1"/>
    <w:rsid w:val="00CE4BD1"/>
    <w:rsid w:val="00D12D95"/>
    <w:rsid w:val="00D251B0"/>
    <w:rsid w:val="00D53BDC"/>
    <w:rsid w:val="00E20050"/>
    <w:rsid w:val="00E622BD"/>
    <w:rsid w:val="00F07D63"/>
    <w:rsid w:val="00F42486"/>
    <w:rsid w:val="00F45541"/>
    <w:rsid w:val="00F525AE"/>
    <w:rsid w:val="00F6560D"/>
    <w:rsid w:val="00F80DBA"/>
    <w:rsid w:val="00FB05C5"/>
    <w:rsid w:val="00FE5E13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4B7630-81B4-46DF-8B3E-0D75A4A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1D6AB5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D6AB5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200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00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2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2016-01-05T15:42:00Z</cp:lastPrinted>
  <dcterms:created xsi:type="dcterms:W3CDTF">2017-05-26T19:30:00Z</dcterms:created>
  <dcterms:modified xsi:type="dcterms:W3CDTF">2017-05-26T19:30:00Z</dcterms:modified>
</cp:coreProperties>
</file>