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57" w:rsidRDefault="00D20D57" w:rsidP="00D20D57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5D73DD" w:rsidRPr="00F956E5" w:rsidRDefault="005D73DD" w:rsidP="005D73DD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F956E5">
        <w:rPr>
          <w:rFonts w:ascii="Arial Narrow" w:hAnsi="Arial Narrow"/>
          <w:sz w:val="22"/>
          <w:szCs w:val="22"/>
          <w:lang w:val="es-MX"/>
        </w:rPr>
        <w:t xml:space="preserve">Callao, 28 de junio </w:t>
      </w:r>
      <w:r w:rsidRPr="00F956E5">
        <w:rPr>
          <w:rFonts w:ascii="Arial Narrow" w:hAnsi="Arial Narrow"/>
          <w:sz w:val="22"/>
          <w:szCs w:val="22"/>
        </w:rPr>
        <w:t xml:space="preserve">del </w:t>
      </w:r>
      <w:r w:rsidRPr="00F956E5">
        <w:rPr>
          <w:rFonts w:ascii="Arial Narrow" w:hAnsi="Arial Narrow"/>
          <w:sz w:val="22"/>
          <w:szCs w:val="22"/>
          <w:lang w:val="es-MX"/>
        </w:rPr>
        <w:t>2017.</w:t>
      </w:r>
    </w:p>
    <w:p w:rsidR="005D73DD" w:rsidRPr="00F956E5" w:rsidRDefault="005D73DD" w:rsidP="005D73DD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5D73DD" w:rsidRPr="00F956E5" w:rsidRDefault="005D73DD" w:rsidP="005D73DD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F956E5">
        <w:rPr>
          <w:rFonts w:ascii="Arial Narrow" w:hAnsi="Arial Narrow"/>
          <w:sz w:val="22"/>
          <w:szCs w:val="22"/>
          <w:lang w:val="es-MX"/>
        </w:rPr>
        <w:t>Señor:</w:t>
      </w:r>
    </w:p>
    <w:p w:rsidR="005D73DD" w:rsidRPr="00F956E5" w:rsidRDefault="005D73DD" w:rsidP="005D73DD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5D73DD" w:rsidRPr="00F956E5" w:rsidRDefault="005D73DD" w:rsidP="005D73DD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F956E5">
        <w:rPr>
          <w:rFonts w:ascii="Arial Narrow" w:hAnsi="Arial Narrow"/>
          <w:sz w:val="22"/>
          <w:szCs w:val="22"/>
          <w:lang w:val="es-MX"/>
        </w:rPr>
        <w:t>Presente.-</w:t>
      </w:r>
      <w:r w:rsidRPr="00F956E5">
        <w:rPr>
          <w:rFonts w:ascii="Arial Narrow" w:hAnsi="Arial Narrow"/>
          <w:sz w:val="22"/>
          <w:szCs w:val="22"/>
          <w:lang w:val="es-MX"/>
        </w:rPr>
        <w:tab/>
      </w:r>
    </w:p>
    <w:p w:rsidR="005D73DD" w:rsidRPr="00F956E5" w:rsidRDefault="005D73DD" w:rsidP="005D73DD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5D73DD" w:rsidRPr="00F956E5" w:rsidRDefault="005D73DD" w:rsidP="005D73DD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F956E5">
        <w:rPr>
          <w:rFonts w:ascii="Arial Narrow" w:hAnsi="Arial Narrow"/>
          <w:sz w:val="22"/>
          <w:szCs w:val="22"/>
          <w:lang w:val="es-MX"/>
        </w:rPr>
        <w:t xml:space="preserve">Con fecha 28 de junio </w:t>
      </w:r>
      <w:r w:rsidRPr="00F956E5">
        <w:rPr>
          <w:rFonts w:ascii="Arial Narrow" w:hAnsi="Arial Narrow"/>
          <w:sz w:val="22"/>
          <w:szCs w:val="22"/>
        </w:rPr>
        <w:t xml:space="preserve">del </w:t>
      </w:r>
      <w:r w:rsidRPr="00F956E5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5D73DD" w:rsidRPr="00F956E5" w:rsidRDefault="005D73DD" w:rsidP="005D73DD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F956E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F956E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F956E5">
        <w:rPr>
          <w:rFonts w:ascii="Arial Narrow" w:hAnsi="Arial Narrow"/>
          <w:b/>
          <w:sz w:val="22"/>
          <w:szCs w:val="22"/>
          <w:u w:val="single"/>
          <w:lang w:val="es-MX"/>
        </w:rPr>
        <w:t>Nº 7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6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7</w:t>
      </w:r>
      <w:r w:rsidRPr="00F956E5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F956E5">
        <w:rPr>
          <w:rFonts w:ascii="Arial Narrow" w:hAnsi="Arial Narrow"/>
          <w:b/>
          <w:sz w:val="22"/>
          <w:szCs w:val="22"/>
          <w:lang w:val="es-MX"/>
        </w:rPr>
        <w:t xml:space="preserve">.- Callao, junio 28 del 2017.- EL </w:t>
      </w:r>
      <w:r w:rsidRPr="00F956E5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F956E5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B727BA" w:rsidRPr="003721F1" w:rsidRDefault="00B727BA" w:rsidP="00B727BA">
      <w:pPr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</w:p>
    <w:p w:rsidR="00AF2096" w:rsidRPr="00383A00" w:rsidRDefault="00AF2096" w:rsidP="00AF2096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721F1">
        <w:rPr>
          <w:rFonts w:ascii="Arial Narrow" w:hAnsi="Arial Narrow"/>
          <w:color w:val="000000" w:themeColor="text1"/>
          <w:sz w:val="22"/>
          <w:szCs w:val="22"/>
        </w:rPr>
        <w:t xml:space="preserve">Visto el Oficio Nº </w:t>
      </w:r>
      <w:r w:rsidR="00D20D57">
        <w:rPr>
          <w:rFonts w:ascii="Arial Narrow" w:hAnsi="Arial Narrow"/>
          <w:color w:val="000000" w:themeColor="text1"/>
          <w:sz w:val="22"/>
          <w:szCs w:val="22"/>
        </w:rPr>
        <w:t>04</w:t>
      </w:r>
      <w:r w:rsidR="002729F7">
        <w:rPr>
          <w:rFonts w:ascii="Arial Narrow" w:hAnsi="Arial Narrow"/>
          <w:color w:val="000000" w:themeColor="text1"/>
          <w:sz w:val="22"/>
          <w:szCs w:val="22"/>
        </w:rPr>
        <w:t>7</w:t>
      </w:r>
      <w:r w:rsidRPr="003721F1">
        <w:rPr>
          <w:rFonts w:ascii="Arial Narrow" w:hAnsi="Arial Narrow"/>
          <w:color w:val="000000" w:themeColor="text1"/>
          <w:sz w:val="22"/>
          <w:szCs w:val="22"/>
        </w:rPr>
        <w:t>/FCS-JDAE/201</w:t>
      </w:r>
      <w:r w:rsidR="00D20D57">
        <w:rPr>
          <w:rFonts w:ascii="Arial Narrow" w:hAnsi="Arial Narrow"/>
          <w:color w:val="000000" w:themeColor="text1"/>
          <w:sz w:val="22"/>
          <w:szCs w:val="22"/>
        </w:rPr>
        <w:t>7</w:t>
      </w:r>
      <w:r w:rsidRPr="003721F1">
        <w:rPr>
          <w:rFonts w:ascii="Arial Narrow" w:hAnsi="Arial Narrow"/>
          <w:color w:val="000000" w:themeColor="text1"/>
          <w:sz w:val="22"/>
          <w:szCs w:val="22"/>
        </w:rPr>
        <w:t xml:space="preserve"> de fecha </w:t>
      </w:r>
      <w:r w:rsidR="002729F7">
        <w:rPr>
          <w:rFonts w:ascii="Arial Narrow" w:hAnsi="Arial Narrow"/>
          <w:color w:val="000000" w:themeColor="text1"/>
          <w:sz w:val="22"/>
          <w:szCs w:val="22"/>
        </w:rPr>
        <w:t>23</w:t>
      </w:r>
      <w:r w:rsidRPr="003721F1">
        <w:rPr>
          <w:rFonts w:ascii="Arial Narrow" w:hAnsi="Arial Narrow"/>
          <w:color w:val="000000" w:themeColor="text1"/>
          <w:sz w:val="22"/>
          <w:szCs w:val="22"/>
        </w:rPr>
        <w:t xml:space="preserve"> de </w:t>
      </w:r>
      <w:r w:rsidR="002729F7">
        <w:rPr>
          <w:rFonts w:ascii="Arial Narrow" w:hAnsi="Arial Narrow"/>
          <w:color w:val="000000" w:themeColor="text1"/>
          <w:sz w:val="22"/>
          <w:szCs w:val="22"/>
        </w:rPr>
        <w:t>Junio</w:t>
      </w:r>
      <w:r w:rsidRPr="003721F1">
        <w:rPr>
          <w:rFonts w:ascii="Arial Narrow" w:hAnsi="Arial Narrow"/>
          <w:color w:val="000000" w:themeColor="text1"/>
          <w:sz w:val="22"/>
          <w:szCs w:val="22"/>
        </w:rPr>
        <w:t xml:space="preserve"> del 201</w:t>
      </w:r>
      <w:r w:rsidR="00D20D57">
        <w:rPr>
          <w:rFonts w:ascii="Arial Narrow" w:hAnsi="Arial Narrow"/>
          <w:color w:val="000000" w:themeColor="text1"/>
          <w:sz w:val="22"/>
          <w:szCs w:val="22"/>
        </w:rPr>
        <w:t>7</w:t>
      </w:r>
      <w:r w:rsidRPr="003721F1">
        <w:rPr>
          <w:rFonts w:ascii="Arial Narrow" w:hAnsi="Arial Narrow"/>
          <w:color w:val="000000" w:themeColor="text1"/>
          <w:sz w:val="22"/>
          <w:szCs w:val="22"/>
        </w:rPr>
        <w:t>, mediante el cual l</w:t>
      </w:r>
      <w:r w:rsidR="00EE02E4" w:rsidRPr="003721F1">
        <w:rPr>
          <w:rFonts w:ascii="Arial Narrow" w:hAnsi="Arial Narrow"/>
          <w:color w:val="000000" w:themeColor="text1"/>
          <w:sz w:val="22"/>
          <w:szCs w:val="22"/>
        </w:rPr>
        <w:t>a</w:t>
      </w:r>
      <w:r w:rsidRPr="003721F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383A00" w:rsidRPr="003721F1">
        <w:rPr>
          <w:rFonts w:ascii="Arial Narrow" w:hAnsi="Arial Narrow"/>
          <w:b/>
          <w:color w:val="000000" w:themeColor="text1"/>
          <w:sz w:val="22"/>
          <w:szCs w:val="22"/>
        </w:rPr>
        <w:t>Mg.</w:t>
      </w:r>
      <w:r w:rsidR="00383A00">
        <w:rPr>
          <w:rFonts w:ascii="Arial Narrow" w:hAnsi="Arial Narrow"/>
          <w:b/>
          <w:color w:val="000000" w:themeColor="text1"/>
          <w:sz w:val="22"/>
          <w:szCs w:val="22"/>
        </w:rPr>
        <w:t xml:space="preserve"> Noemí Zuta Arriola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="00BE4E2E" w:rsidRPr="00383A00">
        <w:rPr>
          <w:rFonts w:ascii="Arial Narrow" w:hAnsi="Arial Narrow"/>
          <w:color w:val="000000" w:themeColor="text1"/>
          <w:sz w:val="22"/>
          <w:szCs w:val="22"/>
        </w:rPr>
        <w:t xml:space="preserve">Directora del Departamento Académico de Enfermería, 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remite la </w:t>
      </w:r>
      <w:r w:rsidRPr="00383A00">
        <w:rPr>
          <w:rFonts w:ascii="Arial Narrow" w:hAnsi="Arial Narrow"/>
          <w:b/>
          <w:color w:val="000000" w:themeColor="text1"/>
          <w:sz w:val="22"/>
          <w:szCs w:val="22"/>
        </w:rPr>
        <w:t>Distribución de la Carga Lectiva y No Lectiva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 del Semestre Académico </w:t>
      </w:r>
      <w:r w:rsidRPr="00383A00">
        <w:rPr>
          <w:rFonts w:ascii="Arial Narrow" w:hAnsi="Arial Narrow"/>
          <w:b/>
          <w:color w:val="000000" w:themeColor="text1"/>
          <w:sz w:val="22"/>
          <w:szCs w:val="22"/>
        </w:rPr>
        <w:t>201</w:t>
      </w:r>
      <w:r w:rsidR="00D20D57">
        <w:rPr>
          <w:rFonts w:ascii="Arial Narrow" w:hAnsi="Arial Narrow"/>
          <w:b/>
          <w:color w:val="000000" w:themeColor="text1"/>
          <w:sz w:val="22"/>
          <w:szCs w:val="22"/>
        </w:rPr>
        <w:t>7</w:t>
      </w:r>
      <w:r w:rsidRPr="00383A00">
        <w:rPr>
          <w:rFonts w:ascii="Arial Narrow" w:hAnsi="Arial Narrow"/>
          <w:b/>
          <w:color w:val="000000" w:themeColor="text1"/>
          <w:sz w:val="22"/>
          <w:szCs w:val="22"/>
        </w:rPr>
        <w:t>-</w:t>
      </w:r>
      <w:r w:rsidR="002729F7">
        <w:rPr>
          <w:rFonts w:ascii="Arial Narrow" w:hAnsi="Arial Narrow"/>
          <w:b/>
          <w:color w:val="000000" w:themeColor="text1"/>
          <w:sz w:val="22"/>
          <w:szCs w:val="22"/>
        </w:rPr>
        <w:t>B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 de los Docentes Ordinarios de la Facultad de Ciencias de la Salud, de la Escuela Profesional de Enfermería.</w:t>
      </w:r>
    </w:p>
    <w:p w:rsidR="00AF2096" w:rsidRPr="00383A00" w:rsidRDefault="00AF2096" w:rsidP="00AF2096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AF2096" w:rsidRPr="00383A00" w:rsidRDefault="00AF2096" w:rsidP="00AF2096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383A00">
        <w:rPr>
          <w:rFonts w:ascii="Arial Narrow" w:hAnsi="Arial Narrow"/>
          <w:b/>
          <w:color w:val="000000" w:themeColor="text1"/>
          <w:sz w:val="22"/>
          <w:szCs w:val="22"/>
        </w:rPr>
        <w:t>CONSIDERANDO:</w:t>
      </w:r>
    </w:p>
    <w:p w:rsidR="00AF2096" w:rsidRPr="00383A00" w:rsidRDefault="00AF2096" w:rsidP="00AF2096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AF2096" w:rsidRPr="00383A00" w:rsidRDefault="00AF2096" w:rsidP="00AF2096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83A00">
        <w:rPr>
          <w:rFonts w:ascii="Arial Narrow" w:hAnsi="Arial Narrow"/>
          <w:color w:val="000000" w:themeColor="text1"/>
          <w:sz w:val="22"/>
          <w:szCs w:val="22"/>
        </w:rPr>
        <w:t>Que, son atribuciones del Director del Departamento Académico “</w:t>
      </w:r>
      <w:r w:rsidR="009A5238" w:rsidRPr="00383A00">
        <w:rPr>
          <w:rFonts w:ascii="Arial Narrow" w:hAnsi="Arial Narrow"/>
          <w:color w:val="000000" w:themeColor="text1"/>
          <w:sz w:val="22"/>
          <w:szCs w:val="22"/>
        </w:rPr>
        <w:t>Distribuir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 la Carga Lectiva y No Lectiva, </w:t>
      </w:r>
      <w:r w:rsidR="009A5238" w:rsidRPr="00383A00">
        <w:rPr>
          <w:rFonts w:ascii="Arial Narrow" w:hAnsi="Arial Narrow"/>
          <w:color w:val="000000" w:themeColor="text1"/>
          <w:sz w:val="22"/>
          <w:szCs w:val="22"/>
        </w:rPr>
        <w:t>así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 como aprobar los planes de trabajo Individual de los docentes, en </w:t>
      </w:r>
      <w:r w:rsidR="009A5238" w:rsidRPr="00383A00">
        <w:rPr>
          <w:rFonts w:ascii="Arial Narrow" w:hAnsi="Arial Narrow"/>
          <w:color w:val="000000" w:themeColor="text1"/>
          <w:sz w:val="22"/>
          <w:szCs w:val="22"/>
        </w:rPr>
        <w:t>primera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 instancia, según </w:t>
      </w:r>
      <w:r w:rsidR="009A5238" w:rsidRPr="00383A00">
        <w:rPr>
          <w:rFonts w:ascii="Arial Narrow" w:hAnsi="Arial Narrow"/>
          <w:color w:val="000000" w:themeColor="text1"/>
          <w:sz w:val="22"/>
          <w:szCs w:val="22"/>
        </w:rPr>
        <w:t>directivas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 vigentes para ser ratificadas en </w:t>
      </w:r>
      <w:r w:rsidR="009A5238" w:rsidRPr="00383A00">
        <w:rPr>
          <w:rFonts w:ascii="Arial Narrow" w:hAnsi="Arial Narrow"/>
          <w:color w:val="000000" w:themeColor="text1"/>
          <w:sz w:val="22"/>
          <w:szCs w:val="22"/>
        </w:rPr>
        <w:t>Consejo de Facultad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” de acuerdo a lo contemplado en el Artículo </w:t>
      </w:r>
      <w:r w:rsidR="00A0236F" w:rsidRPr="00383A00">
        <w:rPr>
          <w:rFonts w:ascii="Arial Narrow" w:hAnsi="Arial Narrow"/>
          <w:color w:val="000000" w:themeColor="text1"/>
          <w:sz w:val="22"/>
          <w:szCs w:val="22"/>
        </w:rPr>
        <w:t>73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 inc. </w:t>
      </w:r>
      <w:r w:rsidR="00A0236F" w:rsidRPr="00383A00">
        <w:rPr>
          <w:rFonts w:ascii="Arial Narrow" w:hAnsi="Arial Narrow"/>
          <w:color w:val="000000" w:themeColor="text1"/>
          <w:sz w:val="22"/>
          <w:szCs w:val="22"/>
        </w:rPr>
        <w:t>73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>.</w:t>
      </w:r>
      <w:r w:rsidR="00A0236F" w:rsidRPr="00383A00">
        <w:rPr>
          <w:rFonts w:ascii="Arial Narrow" w:hAnsi="Arial Narrow"/>
          <w:color w:val="000000" w:themeColor="text1"/>
          <w:sz w:val="22"/>
          <w:szCs w:val="22"/>
        </w:rPr>
        <w:t>6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 del Estatuto de la Universidad Nacional del Callao;</w:t>
      </w:r>
    </w:p>
    <w:p w:rsidR="00AF2096" w:rsidRPr="00383A00" w:rsidRDefault="00AF2096" w:rsidP="00AF2096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AF2096" w:rsidRPr="00383A00" w:rsidRDefault="00AF2096" w:rsidP="00AF2096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83A00">
        <w:rPr>
          <w:rFonts w:ascii="Arial Narrow" w:hAnsi="Arial Narrow"/>
          <w:color w:val="000000" w:themeColor="text1"/>
          <w:sz w:val="22"/>
          <w:szCs w:val="22"/>
        </w:rPr>
        <w:t>Que, el Reglamento de control de actividades Lectivas y No Lectivas del personal docente de la Universidad Nacional del Callao, aprobado mediante Resolución Nº 044-97-CU de fecha 19 de Mayo de 1997, Art. 4º las facultades están obligadas a remitir a la Oficina de Personal la siguiente información referida a los docentes; a) la distribución de las actividades Lectivas y No Lectivas, según formato;</w:t>
      </w:r>
    </w:p>
    <w:p w:rsidR="00AF2096" w:rsidRPr="00383A00" w:rsidRDefault="00AF2096" w:rsidP="00AF2096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9A5238" w:rsidRPr="00383A00" w:rsidRDefault="009A5238" w:rsidP="009A5238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Estando a lo acordado, en Sesión Ordinaria del Consejo de Facultad de la Facultad de Ciencias de la Salud, de fecha </w:t>
      </w:r>
      <w:r w:rsidR="005D73DD">
        <w:rPr>
          <w:rFonts w:ascii="Arial Narrow" w:hAnsi="Arial Narrow"/>
          <w:sz w:val="22"/>
          <w:szCs w:val="22"/>
          <w:lang w:val="es-MX"/>
        </w:rPr>
        <w:t>28</w:t>
      </w:r>
      <w:r w:rsidR="002729F7" w:rsidRPr="00A06836">
        <w:rPr>
          <w:rFonts w:ascii="Arial Narrow" w:hAnsi="Arial Narrow"/>
          <w:sz w:val="22"/>
          <w:szCs w:val="22"/>
          <w:lang w:val="es-MX"/>
        </w:rPr>
        <w:t xml:space="preserve"> de junio </w:t>
      </w:r>
      <w:r w:rsidR="002729F7" w:rsidRPr="00A06836">
        <w:rPr>
          <w:rFonts w:ascii="Arial Narrow" w:hAnsi="Arial Narrow"/>
          <w:sz w:val="22"/>
          <w:szCs w:val="22"/>
        </w:rPr>
        <w:t xml:space="preserve">del </w:t>
      </w:r>
      <w:r w:rsidR="002729F7" w:rsidRPr="00A06836">
        <w:rPr>
          <w:rFonts w:ascii="Arial Narrow" w:hAnsi="Arial Narrow"/>
          <w:sz w:val="22"/>
          <w:szCs w:val="22"/>
          <w:lang w:val="es-MX"/>
        </w:rPr>
        <w:t>2017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>; y en uso de las atribuciones que le confiere el Artículo 180 inc. 180.4 del Estatuto de la Universidad Nacional del Callao;</w:t>
      </w:r>
    </w:p>
    <w:p w:rsidR="00AF2096" w:rsidRPr="00383A00" w:rsidRDefault="00AF2096" w:rsidP="00AF2096">
      <w:pPr>
        <w:jc w:val="both"/>
        <w:rPr>
          <w:rFonts w:ascii="Arial Narrow" w:hAnsi="Arial Narrow"/>
          <w:b/>
          <w:color w:val="000000" w:themeColor="text1"/>
          <w:sz w:val="22"/>
          <w:szCs w:val="22"/>
          <w:lang w:val="es-MX"/>
        </w:rPr>
      </w:pPr>
    </w:p>
    <w:p w:rsidR="00AF2096" w:rsidRPr="00383A00" w:rsidRDefault="00AF2096" w:rsidP="00AF2096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383A00">
        <w:rPr>
          <w:rFonts w:ascii="Arial Narrow" w:hAnsi="Arial Narrow"/>
          <w:b/>
          <w:color w:val="000000" w:themeColor="text1"/>
          <w:sz w:val="22"/>
          <w:szCs w:val="22"/>
        </w:rPr>
        <w:t>RESUELVE:</w:t>
      </w:r>
    </w:p>
    <w:p w:rsidR="00AF2096" w:rsidRPr="00383A00" w:rsidRDefault="00AF2096" w:rsidP="00AF2096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AF2096" w:rsidRPr="00383A00" w:rsidRDefault="00AF2096" w:rsidP="00AF2096">
      <w:pPr>
        <w:pStyle w:val="Textoindependiente3"/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83A00">
        <w:rPr>
          <w:rFonts w:ascii="Arial Narrow" w:hAnsi="Arial Narrow"/>
          <w:color w:val="000000" w:themeColor="text1"/>
          <w:sz w:val="22"/>
          <w:szCs w:val="22"/>
        </w:rPr>
        <w:t>1°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ab/>
      </w:r>
      <w:r w:rsidRPr="00383A00">
        <w:rPr>
          <w:rFonts w:ascii="Arial Narrow" w:hAnsi="Arial Narrow"/>
          <w:b/>
          <w:color w:val="000000" w:themeColor="text1"/>
          <w:sz w:val="22"/>
          <w:szCs w:val="22"/>
        </w:rPr>
        <w:t>Aprobar</w:t>
      </w:r>
      <w:r w:rsidR="00A0236F" w:rsidRPr="00383A00">
        <w:rPr>
          <w:rFonts w:ascii="Arial Narrow" w:hAnsi="Arial Narrow"/>
          <w:b/>
          <w:color w:val="000000" w:themeColor="text1"/>
          <w:sz w:val="22"/>
          <w:szCs w:val="22"/>
        </w:rPr>
        <w:t xml:space="preserve">, 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la </w:t>
      </w:r>
      <w:r w:rsidRPr="00383A00">
        <w:rPr>
          <w:rFonts w:ascii="Arial Narrow" w:hAnsi="Arial Narrow"/>
          <w:b/>
          <w:color w:val="000000" w:themeColor="text1"/>
          <w:sz w:val="22"/>
          <w:szCs w:val="22"/>
        </w:rPr>
        <w:t>Distribución de Carga Lectiva y No Lectiva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 de los Docentes Ordinarios de la Escuela Profesional de Enfermería de la Facultad de </w:t>
      </w:r>
      <w:r w:rsidR="003721F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Ciencias de la Salud, </w:t>
      </w:r>
      <w:r w:rsidR="003721F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>para</w:t>
      </w:r>
      <w:r w:rsidR="003721F1">
        <w:rPr>
          <w:rFonts w:ascii="Arial Narrow" w:hAnsi="Arial Narrow"/>
          <w:color w:val="000000" w:themeColor="text1"/>
          <w:sz w:val="22"/>
          <w:szCs w:val="22"/>
        </w:rPr>
        <w:t xml:space="preserve">  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>el Semestre Académico</w:t>
      </w:r>
      <w:r w:rsidR="003721F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383A00">
        <w:rPr>
          <w:rFonts w:ascii="Arial Narrow" w:hAnsi="Arial Narrow"/>
          <w:b/>
          <w:color w:val="000000" w:themeColor="text1"/>
          <w:sz w:val="22"/>
          <w:szCs w:val="22"/>
        </w:rPr>
        <w:t>201</w:t>
      </w:r>
      <w:r w:rsidR="00D20D57">
        <w:rPr>
          <w:rFonts w:ascii="Arial Narrow" w:hAnsi="Arial Narrow"/>
          <w:b/>
          <w:color w:val="000000" w:themeColor="text1"/>
          <w:sz w:val="22"/>
          <w:szCs w:val="22"/>
        </w:rPr>
        <w:t>7</w:t>
      </w:r>
      <w:r w:rsidRPr="00383A00">
        <w:rPr>
          <w:rFonts w:ascii="Arial Narrow" w:hAnsi="Arial Narrow"/>
          <w:b/>
          <w:color w:val="000000" w:themeColor="text1"/>
          <w:sz w:val="22"/>
          <w:szCs w:val="22"/>
        </w:rPr>
        <w:t>-</w:t>
      </w:r>
      <w:r w:rsidR="002729F7">
        <w:rPr>
          <w:rFonts w:ascii="Arial Narrow" w:hAnsi="Arial Narrow"/>
          <w:b/>
          <w:color w:val="000000" w:themeColor="text1"/>
          <w:sz w:val="22"/>
          <w:szCs w:val="22"/>
        </w:rPr>
        <w:t>B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AF2096" w:rsidRPr="00383A00" w:rsidRDefault="00AF2096" w:rsidP="00AF2096">
      <w:pPr>
        <w:pStyle w:val="Textoindependiente3"/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2° 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ab/>
        <w:t xml:space="preserve">Transcribir la presente resolución al Vicerrector </w:t>
      </w:r>
      <w:r w:rsidR="006366D9" w:rsidRPr="00383A00">
        <w:rPr>
          <w:rFonts w:ascii="Arial Narrow" w:hAnsi="Arial Narrow"/>
          <w:color w:val="000000" w:themeColor="text1"/>
          <w:sz w:val="22"/>
          <w:szCs w:val="22"/>
        </w:rPr>
        <w:t>Académico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="006366D9" w:rsidRPr="00383A00">
        <w:rPr>
          <w:rFonts w:ascii="Arial Narrow" w:hAnsi="Arial Narrow"/>
          <w:color w:val="000000" w:themeColor="text1"/>
          <w:sz w:val="22"/>
          <w:szCs w:val="22"/>
        </w:rPr>
        <w:t xml:space="preserve">Dirección del 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Departamento Académico de Enfermería, Dirección de Escuela Profesional de Enfermería, para su conocimiento y fines pertinentes.    </w:t>
      </w:r>
    </w:p>
    <w:p w:rsidR="00202EF6" w:rsidRPr="00383A00" w:rsidRDefault="00202EF6" w:rsidP="00202EF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MX"/>
        </w:rPr>
      </w:pPr>
    </w:p>
    <w:p w:rsidR="002729F7" w:rsidRPr="00A06836" w:rsidRDefault="002729F7" w:rsidP="002729F7">
      <w:pPr>
        <w:jc w:val="both"/>
        <w:rPr>
          <w:rFonts w:ascii="Arial Narrow" w:hAnsi="Arial Narrow"/>
          <w:sz w:val="22"/>
          <w:szCs w:val="22"/>
        </w:rPr>
      </w:pPr>
      <w:r w:rsidRPr="00A06836">
        <w:rPr>
          <w:rFonts w:ascii="Arial Narrow" w:hAnsi="Arial Narrow"/>
          <w:sz w:val="22"/>
          <w:szCs w:val="22"/>
        </w:rPr>
        <w:t>Regístrese, comuníquese y cúmplase.</w:t>
      </w:r>
    </w:p>
    <w:p w:rsidR="002729F7" w:rsidRPr="00A06836" w:rsidRDefault="002729F7" w:rsidP="002729F7">
      <w:pPr>
        <w:jc w:val="both"/>
        <w:rPr>
          <w:rFonts w:ascii="Arial Narrow" w:hAnsi="Arial Narrow"/>
          <w:sz w:val="22"/>
          <w:szCs w:val="22"/>
        </w:rPr>
      </w:pPr>
      <w:r w:rsidRPr="00A06836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2729F7" w:rsidRPr="00A06836" w:rsidRDefault="002729F7" w:rsidP="002729F7">
      <w:pPr>
        <w:jc w:val="both"/>
        <w:rPr>
          <w:rFonts w:ascii="Arial Narrow" w:hAnsi="Arial Narrow"/>
          <w:sz w:val="22"/>
          <w:szCs w:val="22"/>
        </w:rPr>
      </w:pPr>
      <w:r w:rsidRPr="00A06836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2729F7" w:rsidRPr="00A06836" w:rsidRDefault="002729F7" w:rsidP="002729F7">
      <w:pPr>
        <w:jc w:val="both"/>
        <w:rPr>
          <w:rFonts w:ascii="Arial Narrow" w:hAnsi="Arial Narrow"/>
          <w:sz w:val="22"/>
          <w:szCs w:val="22"/>
        </w:rPr>
      </w:pPr>
    </w:p>
    <w:p w:rsidR="002729F7" w:rsidRPr="00A06836" w:rsidRDefault="002729F7" w:rsidP="002729F7">
      <w:pPr>
        <w:jc w:val="both"/>
        <w:rPr>
          <w:rFonts w:ascii="Arial Narrow" w:hAnsi="Arial Narrow"/>
          <w:sz w:val="22"/>
          <w:szCs w:val="22"/>
        </w:rPr>
      </w:pPr>
      <w:r w:rsidRPr="00A06836">
        <w:rPr>
          <w:rFonts w:ascii="Arial Narrow" w:hAnsi="Arial Narrow"/>
          <w:sz w:val="22"/>
          <w:szCs w:val="22"/>
        </w:rPr>
        <w:t>Lo que transcribo a usted para los fines pertinentes.</w:t>
      </w:r>
    </w:p>
    <w:p w:rsidR="002729F7" w:rsidRPr="00A06836" w:rsidRDefault="002729F7" w:rsidP="002729F7">
      <w:pPr>
        <w:jc w:val="both"/>
        <w:rPr>
          <w:rFonts w:ascii="Arial Narrow" w:hAnsi="Arial Narrow"/>
          <w:sz w:val="22"/>
          <w:szCs w:val="22"/>
        </w:rPr>
      </w:pPr>
    </w:p>
    <w:p w:rsidR="002729F7" w:rsidRPr="00A06836" w:rsidRDefault="002729F7" w:rsidP="002729F7">
      <w:pPr>
        <w:jc w:val="both"/>
        <w:rPr>
          <w:rFonts w:ascii="Arial Narrow" w:hAnsi="Arial Narrow"/>
          <w:sz w:val="22"/>
          <w:szCs w:val="22"/>
        </w:rPr>
      </w:pPr>
    </w:p>
    <w:p w:rsidR="002729F7" w:rsidRPr="00A06836" w:rsidRDefault="002729F7" w:rsidP="002729F7">
      <w:pPr>
        <w:jc w:val="both"/>
        <w:rPr>
          <w:rFonts w:ascii="Arial Narrow" w:hAnsi="Arial Narrow"/>
          <w:sz w:val="22"/>
          <w:szCs w:val="22"/>
        </w:rPr>
      </w:pPr>
    </w:p>
    <w:p w:rsidR="002729F7" w:rsidRPr="00A06836" w:rsidRDefault="002729F7" w:rsidP="002729F7">
      <w:pPr>
        <w:jc w:val="both"/>
        <w:rPr>
          <w:rFonts w:ascii="Arial Narrow" w:hAnsi="Arial Narrow"/>
          <w:sz w:val="22"/>
          <w:szCs w:val="22"/>
        </w:rPr>
      </w:pPr>
    </w:p>
    <w:p w:rsidR="002729F7" w:rsidRPr="007D671A" w:rsidRDefault="002729F7" w:rsidP="002729F7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2729F7" w:rsidRDefault="002729F7" w:rsidP="002729F7">
      <w:pPr>
        <w:jc w:val="both"/>
        <w:rPr>
          <w:rFonts w:ascii="Arial Narrow" w:hAnsi="Arial Narrow"/>
          <w:lang w:val="es-MX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2729F7" w:rsidRDefault="002729F7" w:rsidP="002729F7">
      <w:pPr>
        <w:jc w:val="both"/>
        <w:rPr>
          <w:rFonts w:ascii="Arial Narrow" w:hAnsi="Arial Narrow"/>
          <w:lang w:val="es-MX"/>
        </w:rPr>
      </w:pPr>
    </w:p>
    <w:p w:rsidR="0060360D" w:rsidRDefault="0060360D" w:rsidP="00F76E48">
      <w:pPr>
        <w:jc w:val="both"/>
        <w:rPr>
          <w:szCs w:val="20"/>
        </w:rPr>
      </w:pPr>
    </w:p>
    <w:p w:rsidR="00283478" w:rsidRDefault="00283478" w:rsidP="00F76E48">
      <w:pPr>
        <w:jc w:val="both"/>
        <w:rPr>
          <w:szCs w:val="20"/>
        </w:rPr>
      </w:pPr>
    </w:p>
    <w:p w:rsidR="005D73DD" w:rsidRPr="00F956E5" w:rsidRDefault="005D73DD" w:rsidP="005D73DD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F956E5">
        <w:rPr>
          <w:rFonts w:ascii="Arial Narrow" w:hAnsi="Arial Narrow"/>
          <w:sz w:val="22"/>
          <w:szCs w:val="22"/>
          <w:lang w:val="es-MX"/>
        </w:rPr>
        <w:t xml:space="preserve">Callao, 28 de junio </w:t>
      </w:r>
      <w:r w:rsidRPr="00F956E5">
        <w:rPr>
          <w:rFonts w:ascii="Arial Narrow" w:hAnsi="Arial Narrow"/>
          <w:sz w:val="22"/>
          <w:szCs w:val="22"/>
        </w:rPr>
        <w:t xml:space="preserve">del </w:t>
      </w:r>
      <w:r w:rsidRPr="00F956E5">
        <w:rPr>
          <w:rFonts w:ascii="Arial Narrow" w:hAnsi="Arial Narrow"/>
          <w:sz w:val="22"/>
          <w:szCs w:val="22"/>
          <w:lang w:val="es-MX"/>
        </w:rPr>
        <w:t>2017.</w:t>
      </w:r>
    </w:p>
    <w:p w:rsidR="005D73DD" w:rsidRPr="00F956E5" w:rsidRDefault="005D73DD" w:rsidP="005D73DD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5D73DD" w:rsidRPr="00F956E5" w:rsidRDefault="005D73DD" w:rsidP="005D73DD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F956E5">
        <w:rPr>
          <w:rFonts w:ascii="Arial Narrow" w:hAnsi="Arial Narrow"/>
          <w:sz w:val="22"/>
          <w:szCs w:val="22"/>
          <w:lang w:val="es-MX"/>
        </w:rPr>
        <w:t>Señor:</w:t>
      </w:r>
    </w:p>
    <w:p w:rsidR="005D73DD" w:rsidRPr="00F956E5" w:rsidRDefault="005D73DD" w:rsidP="005D73DD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5D73DD" w:rsidRPr="00F956E5" w:rsidRDefault="005D73DD" w:rsidP="005D73DD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F956E5">
        <w:rPr>
          <w:rFonts w:ascii="Arial Narrow" w:hAnsi="Arial Narrow"/>
          <w:sz w:val="22"/>
          <w:szCs w:val="22"/>
          <w:lang w:val="es-MX"/>
        </w:rPr>
        <w:t>Presente.-</w:t>
      </w:r>
      <w:r w:rsidRPr="00F956E5">
        <w:rPr>
          <w:rFonts w:ascii="Arial Narrow" w:hAnsi="Arial Narrow"/>
          <w:sz w:val="22"/>
          <w:szCs w:val="22"/>
          <w:lang w:val="es-MX"/>
        </w:rPr>
        <w:tab/>
      </w:r>
    </w:p>
    <w:p w:rsidR="005D73DD" w:rsidRPr="00F956E5" w:rsidRDefault="005D73DD" w:rsidP="005D73DD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5D73DD" w:rsidRPr="00F956E5" w:rsidRDefault="005D73DD" w:rsidP="005D73DD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F956E5">
        <w:rPr>
          <w:rFonts w:ascii="Arial Narrow" w:hAnsi="Arial Narrow"/>
          <w:sz w:val="22"/>
          <w:szCs w:val="22"/>
          <w:lang w:val="es-MX"/>
        </w:rPr>
        <w:t xml:space="preserve">Con fecha 28 de junio </w:t>
      </w:r>
      <w:r w:rsidRPr="00F956E5">
        <w:rPr>
          <w:rFonts w:ascii="Arial Narrow" w:hAnsi="Arial Narrow"/>
          <w:sz w:val="22"/>
          <w:szCs w:val="22"/>
        </w:rPr>
        <w:t xml:space="preserve">del </w:t>
      </w:r>
      <w:r w:rsidRPr="00F956E5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5D73DD" w:rsidRPr="00F956E5" w:rsidRDefault="005D73DD" w:rsidP="005D73DD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F956E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F956E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F956E5">
        <w:rPr>
          <w:rFonts w:ascii="Arial Narrow" w:hAnsi="Arial Narrow"/>
          <w:b/>
          <w:sz w:val="22"/>
          <w:szCs w:val="22"/>
          <w:u w:val="single"/>
          <w:lang w:val="es-MX"/>
        </w:rPr>
        <w:t>Nº 7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6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8</w:t>
      </w:r>
      <w:r w:rsidRPr="00F956E5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F956E5">
        <w:rPr>
          <w:rFonts w:ascii="Arial Narrow" w:hAnsi="Arial Narrow"/>
          <w:b/>
          <w:sz w:val="22"/>
          <w:szCs w:val="22"/>
          <w:lang w:val="es-MX"/>
        </w:rPr>
        <w:t xml:space="preserve">.- Callao, junio 28 del 2017.- EL </w:t>
      </w:r>
      <w:r w:rsidRPr="00F956E5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F956E5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283478" w:rsidRPr="003721F1" w:rsidRDefault="00283478" w:rsidP="00283478">
      <w:pPr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</w:p>
    <w:p w:rsidR="00283478" w:rsidRPr="009A48A9" w:rsidRDefault="00283478" w:rsidP="00283478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9A48A9">
        <w:rPr>
          <w:rFonts w:ascii="Arial Narrow" w:hAnsi="Arial Narrow"/>
          <w:sz w:val="22"/>
          <w:szCs w:val="22"/>
        </w:rPr>
        <w:t>Visto el Oficio Nº 0</w:t>
      </w:r>
      <w:r w:rsidR="002729F7">
        <w:rPr>
          <w:rFonts w:ascii="Arial Narrow" w:hAnsi="Arial Narrow"/>
          <w:sz w:val="22"/>
          <w:szCs w:val="22"/>
        </w:rPr>
        <w:t>55</w:t>
      </w:r>
      <w:r w:rsidRPr="009A48A9">
        <w:rPr>
          <w:rFonts w:ascii="Arial Narrow" w:hAnsi="Arial Narrow"/>
          <w:sz w:val="22"/>
          <w:szCs w:val="22"/>
        </w:rPr>
        <w:t>-201</w:t>
      </w:r>
      <w:r w:rsidR="00D20D57">
        <w:rPr>
          <w:rFonts w:ascii="Arial Narrow" w:hAnsi="Arial Narrow"/>
          <w:sz w:val="22"/>
          <w:szCs w:val="22"/>
        </w:rPr>
        <w:t>7</w:t>
      </w:r>
      <w:r w:rsidRPr="009A48A9">
        <w:rPr>
          <w:rFonts w:ascii="Arial Narrow" w:hAnsi="Arial Narrow"/>
          <w:sz w:val="22"/>
          <w:szCs w:val="22"/>
        </w:rPr>
        <w:t>-D</w:t>
      </w:r>
      <w:r w:rsidR="009A48A9" w:rsidRPr="009A48A9">
        <w:rPr>
          <w:rFonts w:ascii="Arial Narrow" w:hAnsi="Arial Narrow"/>
          <w:sz w:val="22"/>
          <w:szCs w:val="22"/>
        </w:rPr>
        <w:t>EPE</w:t>
      </w:r>
      <w:r w:rsidR="009A48A9">
        <w:rPr>
          <w:rFonts w:ascii="Arial Narrow" w:hAnsi="Arial Narrow"/>
          <w:sz w:val="22"/>
          <w:szCs w:val="22"/>
        </w:rPr>
        <w:t>F</w:t>
      </w:r>
      <w:r w:rsidRPr="009A48A9">
        <w:rPr>
          <w:rFonts w:ascii="Arial Narrow" w:hAnsi="Arial Narrow"/>
          <w:sz w:val="22"/>
          <w:szCs w:val="22"/>
        </w:rPr>
        <w:t xml:space="preserve"> de fecha </w:t>
      </w:r>
      <w:r w:rsidR="002729F7">
        <w:rPr>
          <w:rFonts w:ascii="Arial Narrow" w:hAnsi="Arial Narrow"/>
          <w:sz w:val="22"/>
          <w:szCs w:val="22"/>
        </w:rPr>
        <w:t>23</w:t>
      </w:r>
      <w:r w:rsidRPr="009A48A9">
        <w:rPr>
          <w:rFonts w:ascii="Arial Narrow" w:hAnsi="Arial Narrow"/>
          <w:sz w:val="22"/>
          <w:szCs w:val="22"/>
        </w:rPr>
        <w:t xml:space="preserve"> de </w:t>
      </w:r>
      <w:r w:rsidR="002729F7">
        <w:rPr>
          <w:rFonts w:ascii="Arial Narrow" w:hAnsi="Arial Narrow"/>
          <w:sz w:val="22"/>
          <w:szCs w:val="22"/>
        </w:rPr>
        <w:t>junio</w:t>
      </w:r>
      <w:r w:rsidRPr="009A48A9">
        <w:rPr>
          <w:rFonts w:ascii="Arial Narrow" w:hAnsi="Arial Narrow"/>
          <w:sz w:val="22"/>
          <w:szCs w:val="22"/>
        </w:rPr>
        <w:t xml:space="preserve"> del 201</w:t>
      </w:r>
      <w:r w:rsidR="00D20D57">
        <w:rPr>
          <w:rFonts w:ascii="Arial Narrow" w:hAnsi="Arial Narrow"/>
          <w:sz w:val="22"/>
          <w:szCs w:val="22"/>
        </w:rPr>
        <w:t>7</w:t>
      </w:r>
      <w:r w:rsidRPr="009A48A9">
        <w:rPr>
          <w:rFonts w:ascii="Arial Narrow" w:hAnsi="Arial Narrow"/>
          <w:sz w:val="22"/>
          <w:szCs w:val="22"/>
        </w:rPr>
        <w:t>, mediante el cual l</w:t>
      </w:r>
      <w:r w:rsidR="009A48A9">
        <w:rPr>
          <w:rFonts w:ascii="Arial Narrow" w:hAnsi="Arial Narrow"/>
          <w:sz w:val="22"/>
          <w:szCs w:val="22"/>
        </w:rPr>
        <w:t>a</w:t>
      </w:r>
      <w:r w:rsidRPr="009A48A9">
        <w:rPr>
          <w:rFonts w:ascii="Arial Narrow" w:hAnsi="Arial Narrow"/>
          <w:sz w:val="22"/>
          <w:szCs w:val="22"/>
        </w:rPr>
        <w:t xml:space="preserve"> </w:t>
      </w:r>
      <w:r w:rsidR="009A48A9" w:rsidRPr="009A48A9">
        <w:rPr>
          <w:rFonts w:ascii="Arial Narrow" w:hAnsi="Arial Narrow"/>
          <w:b/>
          <w:sz w:val="22"/>
          <w:szCs w:val="22"/>
        </w:rPr>
        <w:t>Dra. Lindomira Castro Llaja</w:t>
      </w:r>
      <w:r w:rsidRPr="009A48A9">
        <w:rPr>
          <w:rFonts w:ascii="Arial Narrow" w:hAnsi="Arial Narrow"/>
          <w:sz w:val="22"/>
          <w:szCs w:val="22"/>
        </w:rPr>
        <w:t>, Director</w:t>
      </w:r>
      <w:r w:rsidR="009A48A9" w:rsidRPr="009A48A9">
        <w:rPr>
          <w:rFonts w:ascii="Arial Narrow" w:hAnsi="Arial Narrow"/>
          <w:sz w:val="22"/>
          <w:szCs w:val="22"/>
        </w:rPr>
        <w:t>a</w:t>
      </w:r>
      <w:r w:rsidRPr="009A48A9">
        <w:rPr>
          <w:rFonts w:ascii="Arial Narrow" w:hAnsi="Arial Narrow"/>
          <w:sz w:val="22"/>
          <w:szCs w:val="22"/>
        </w:rPr>
        <w:t xml:space="preserve"> de</w:t>
      </w:r>
      <w:r w:rsidR="009A48A9" w:rsidRPr="009A48A9">
        <w:rPr>
          <w:rFonts w:ascii="Arial Narrow" w:hAnsi="Arial Narrow"/>
          <w:sz w:val="22"/>
          <w:szCs w:val="22"/>
        </w:rPr>
        <w:t xml:space="preserve"> </w:t>
      </w:r>
      <w:r w:rsidRPr="009A48A9">
        <w:rPr>
          <w:rFonts w:ascii="Arial Narrow" w:hAnsi="Arial Narrow"/>
          <w:sz w:val="22"/>
          <w:szCs w:val="22"/>
        </w:rPr>
        <w:t>l</w:t>
      </w:r>
      <w:r w:rsidR="009A48A9" w:rsidRPr="009A48A9">
        <w:rPr>
          <w:rFonts w:ascii="Arial Narrow" w:hAnsi="Arial Narrow"/>
          <w:sz w:val="22"/>
          <w:szCs w:val="22"/>
        </w:rPr>
        <w:t xml:space="preserve">a Escuela Profesional </w:t>
      </w:r>
      <w:r w:rsidRPr="009A48A9">
        <w:rPr>
          <w:rFonts w:ascii="Arial Narrow" w:hAnsi="Arial Narrow"/>
          <w:sz w:val="22"/>
          <w:szCs w:val="22"/>
        </w:rPr>
        <w:t xml:space="preserve">de Educación Física, remite la </w:t>
      </w:r>
      <w:r w:rsidRPr="009A48A9">
        <w:rPr>
          <w:rFonts w:ascii="Arial Narrow" w:hAnsi="Arial Narrow"/>
          <w:b/>
          <w:sz w:val="22"/>
          <w:szCs w:val="22"/>
        </w:rPr>
        <w:t>Distribución de la Carga Lectiva y No Lectiva</w:t>
      </w:r>
      <w:r w:rsidRPr="009A48A9">
        <w:rPr>
          <w:rFonts w:ascii="Arial Narrow" w:hAnsi="Arial Narrow"/>
          <w:sz w:val="22"/>
          <w:szCs w:val="22"/>
        </w:rPr>
        <w:t xml:space="preserve"> del Semestre Académico </w:t>
      </w:r>
      <w:r w:rsidRPr="009A48A9">
        <w:rPr>
          <w:rFonts w:ascii="Arial Narrow" w:hAnsi="Arial Narrow"/>
          <w:b/>
          <w:sz w:val="22"/>
          <w:szCs w:val="22"/>
        </w:rPr>
        <w:t>201</w:t>
      </w:r>
      <w:r w:rsidR="00D20D57">
        <w:rPr>
          <w:rFonts w:ascii="Arial Narrow" w:hAnsi="Arial Narrow"/>
          <w:b/>
          <w:sz w:val="22"/>
          <w:szCs w:val="22"/>
        </w:rPr>
        <w:t>7</w:t>
      </w:r>
      <w:r w:rsidRPr="009A48A9">
        <w:rPr>
          <w:rFonts w:ascii="Arial Narrow" w:hAnsi="Arial Narrow"/>
          <w:b/>
          <w:sz w:val="22"/>
          <w:szCs w:val="22"/>
        </w:rPr>
        <w:t>-</w:t>
      </w:r>
      <w:r w:rsidR="002729F7">
        <w:rPr>
          <w:rFonts w:ascii="Arial Narrow" w:hAnsi="Arial Narrow"/>
          <w:b/>
          <w:sz w:val="22"/>
          <w:szCs w:val="22"/>
        </w:rPr>
        <w:t>B</w:t>
      </w:r>
      <w:r w:rsidRPr="009A48A9">
        <w:rPr>
          <w:rFonts w:ascii="Arial Narrow" w:hAnsi="Arial Narrow"/>
          <w:sz w:val="22"/>
          <w:szCs w:val="22"/>
        </w:rPr>
        <w:t xml:space="preserve"> de los Docentes Ordinarios de la Facultad de Ciencias de la Salud, de la Escuela Profesional de Educación Física.</w:t>
      </w:r>
    </w:p>
    <w:p w:rsidR="00283478" w:rsidRPr="009A48A9" w:rsidRDefault="00283478" w:rsidP="00283478">
      <w:pPr>
        <w:jc w:val="both"/>
        <w:rPr>
          <w:rFonts w:ascii="Arial Narrow" w:hAnsi="Arial Narrow"/>
          <w:b/>
          <w:sz w:val="22"/>
          <w:szCs w:val="22"/>
        </w:rPr>
      </w:pPr>
    </w:p>
    <w:p w:rsidR="00283478" w:rsidRPr="00383A00" w:rsidRDefault="00283478" w:rsidP="00283478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383A00">
        <w:rPr>
          <w:rFonts w:ascii="Arial Narrow" w:hAnsi="Arial Narrow"/>
          <w:b/>
          <w:color w:val="000000" w:themeColor="text1"/>
          <w:sz w:val="22"/>
          <w:szCs w:val="22"/>
        </w:rPr>
        <w:t>CONSIDERANDO:</w:t>
      </w:r>
    </w:p>
    <w:p w:rsidR="00283478" w:rsidRPr="00383A00" w:rsidRDefault="00283478" w:rsidP="00283478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283478" w:rsidRPr="00383A00" w:rsidRDefault="00283478" w:rsidP="00283478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83A00">
        <w:rPr>
          <w:rFonts w:ascii="Arial Narrow" w:hAnsi="Arial Narrow"/>
          <w:color w:val="000000" w:themeColor="text1"/>
          <w:sz w:val="22"/>
          <w:szCs w:val="22"/>
        </w:rPr>
        <w:t>Que, son atribuciones del Director del Departamento Académico “Distribuir la Carga Lectiva y No Lectiva, así como aprobar los planes de trabajo Individual de los docentes, en primera instancia, según directivas vigentes para ser ratificadas en Consejo de Facultad” de acuerdo a lo contemplado en el Artículo 73 inc. 73.6 del Estatuto de la Universidad Nacional del Callao;</w:t>
      </w:r>
    </w:p>
    <w:p w:rsidR="00283478" w:rsidRPr="00383A00" w:rsidRDefault="00283478" w:rsidP="00283478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283478" w:rsidRPr="00383A00" w:rsidRDefault="00283478" w:rsidP="00283478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83A00">
        <w:rPr>
          <w:rFonts w:ascii="Arial Narrow" w:hAnsi="Arial Narrow"/>
          <w:color w:val="000000" w:themeColor="text1"/>
          <w:sz w:val="22"/>
          <w:szCs w:val="22"/>
        </w:rPr>
        <w:t>Que, el Reglamento de control de actividades Lectivas y No Lectivas del personal docente de la Universidad Nacional del Callao, aprobado mediante Resolución Nº 044-97-CU de fecha 19 de Mayo de 1997, Art. 4º las facultades están obligadas a remitir a la Oficina de Personal la siguiente información referida a los docentes; a) la distribución de las actividades Lectivas y No Lectivas, según formato;</w:t>
      </w:r>
    </w:p>
    <w:p w:rsidR="00283478" w:rsidRPr="00383A00" w:rsidRDefault="00283478" w:rsidP="00283478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D63179" w:rsidRPr="00383A00" w:rsidRDefault="00D63179" w:rsidP="00D63179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Estando a lo acordado, en Sesión Ordinaria del Consejo de Facultad de la Facultad de Ciencias de la Salud, de fecha </w:t>
      </w:r>
      <w:r w:rsidR="005D73DD">
        <w:rPr>
          <w:rFonts w:ascii="Arial Narrow" w:hAnsi="Arial Narrow"/>
          <w:sz w:val="22"/>
          <w:szCs w:val="22"/>
          <w:lang w:val="es-MX"/>
        </w:rPr>
        <w:t>28</w:t>
      </w:r>
      <w:bookmarkStart w:id="0" w:name="_GoBack"/>
      <w:bookmarkEnd w:id="0"/>
      <w:r w:rsidRPr="00A06836">
        <w:rPr>
          <w:rFonts w:ascii="Arial Narrow" w:hAnsi="Arial Narrow"/>
          <w:sz w:val="22"/>
          <w:szCs w:val="22"/>
          <w:lang w:val="es-MX"/>
        </w:rPr>
        <w:t xml:space="preserve"> de junio </w:t>
      </w:r>
      <w:r w:rsidRPr="00A06836">
        <w:rPr>
          <w:rFonts w:ascii="Arial Narrow" w:hAnsi="Arial Narrow"/>
          <w:sz w:val="22"/>
          <w:szCs w:val="22"/>
        </w:rPr>
        <w:t xml:space="preserve">del </w:t>
      </w:r>
      <w:r w:rsidRPr="00A06836">
        <w:rPr>
          <w:rFonts w:ascii="Arial Narrow" w:hAnsi="Arial Narrow"/>
          <w:sz w:val="22"/>
          <w:szCs w:val="22"/>
          <w:lang w:val="es-MX"/>
        </w:rPr>
        <w:t>2017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>; y en uso de las atribuciones que le confiere el Artículo 180 inc. 180.4 del Estatuto de la Universidad Nacional del Callao;</w:t>
      </w:r>
    </w:p>
    <w:p w:rsidR="00283478" w:rsidRPr="00383A00" w:rsidRDefault="00283478" w:rsidP="00283478">
      <w:pPr>
        <w:jc w:val="both"/>
        <w:rPr>
          <w:rFonts w:ascii="Arial Narrow" w:hAnsi="Arial Narrow"/>
          <w:b/>
          <w:color w:val="000000" w:themeColor="text1"/>
          <w:sz w:val="22"/>
          <w:szCs w:val="22"/>
          <w:lang w:val="es-MX"/>
        </w:rPr>
      </w:pPr>
    </w:p>
    <w:p w:rsidR="00283478" w:rsidRPr="00383A00" w:rsidRDefault="00283478" w:rsidP="00283478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383A00">
        <w:rPr>
          <w:rFonts w:ascii="Arial Narrow" w:hAnsi="Arial Narrow"/>
          <w:b/>
          <w:color w:val="000000" w:themeColor="text1"/>
          <w:sz w:val="22"/>
          <w:szCs w:val="22"/>
        </w:rPr>
        <w:t>RESUELVE:</w:t>
      </w:r>
    </w:p>
    <w:p w:rsidR="00283478" w:rsidRPr="00383A00" w:rsidRDefault="00283478" w:rsidP="00283478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283478" w:rsidRPr="00383A00" w:rsidRDefault="00283478" w:rsidP="00283478">
      <w:pPr>
        <w:pStyle w:val="Textoindependiente3"/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83A00">
        <w:rPr>
          <w:rFonts w:ascii="Arial Narrow" w:hAnsi="Arial Narrow"/>
          <w:color w:val="000000" w:themeColor="text1"/>
          <w:sz w:val="22"/>
          <w:szCs w:val="22"/>
        </w:rPr>
        <w:t>1°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ab/>
      </w:r>
      <w:r w:rsidRPr="00383A00">
        <w:rPr>
          <w:rFonts w:ascii="Arial Narrow" w:hAnsi="Arial Narrow"/>
          <w:b/>
          <w:color w:val="000000" w:themeColor="text1"/>
          <w:sz w:val="22"/>
          <w:szCs w:val="22"/>
        </w:rPr>
        <w:t xml:space="preserve">Aprobar, 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la </w:t>
      </w:r>
      <w:r w:rsidRPr="00383A00">
        <w:rPr>
          <w:rFonts w:ascii="Arial Narrow" w:hAnsi="Arial Narrow"/>
          <w:b/>
          <w:color w:val="000000" w:themeColor="text1"/>
          <w:sz w:val="22"/>
          <w:szCs w:val="22"/>
        </w:rPr>
        <w:t>Distribución de Carga Lectiva y No Lectiva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 de los Docentes Ordinarios de la Escuela Profesional de E</w:t>
      </w:r>
      <w:r>
        <w:rPr>
          <w:rFonts w:ascii="Arial Narrow" w:hAnsi="Arial Narrow"/>
          <w:color w:val="000000" w:themeColor="text1"/>
          <w:sz w:val="22"/>
          <w:szCs w:val="22"/>
        </w:rPr>
        <w:t>ducación Física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 de la Facultad de Ciencias de la Salud, para el Semestre Académico </w:t>
      </w:r>
      <w:r w:rsidRPr="00383A00">
        <w:rPr>
          <w:rFonts w:ascii="Arial Narrow" w:hAnsi="Arial Narrow"/>
          <w:b/>
          <w:color w:val="000000" w:themeColor="text1"/>
          <w:sz w:val="22"/>
          <w:szCs w:val="22"/>
        </w:rPr>
        <w:t>201</w:t>
      </w:r>
      <w:r w:rsidR="00D20D57">
        <w:rPr>
          <w:rFonts w:ascii="Arial Narrow" w:hAnsi="Arial Narrow"/>
          <w:b/>
          <w:color w:val="000000" w:themeColor="text1"/>
          <w:sz w:val="22"/>
          <w:szCs w:val="22"/>
        </w:rPr>
        <w:t>7</w:t>
      </w:r>
      <w:r w:rsidRPr="00383A00">
        <w:rPr>
          <w:rFonts w:ascii="Arial Narrow" w:hAnsi="Arial Narrow"/>
          <w:b/>
          <w:color w:val="000000" w:themeColor="text1"/>
          <w:sz w:val="22"/>
          <w:szCs w:val="22"/>
        </w:rPr>
        <w:t>-</w:t>
      </w:r>
      <w:r w:rsidR="002729F7">
        <w:rPr>
          <w:rFonts w:ascii="Arial Narrow" w:hAnsi="Arial Narrow"/>
          <w:b/>
          <w:color w:val="000000" w:themeColor="text1"/>
          <w:sz w:val="22"/>
          <w:szCs w:val="22"/>
        </w:rPr>
        <w:t>B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283478" w:rsidRPr="00383A00" w:rsidRDefault="00283478" w:rsidP="00283478">
      <w:pPr>
        <w:pStyle w:val="Textoindependiente3"/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2° 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ab/>
        <w:t xml:space="preserve">Transcribir la presente resolución al Vicerrector Académico, Dirección del Departamento Académico de </w:t>
      </w:r>
      <w:r w:rsidR="00B64043" w:rsidRPr="00383A00">
        <w:rPr>
          <w:rFonts w:ascii="Arial Narrow" w:hAnsi="Arial Narrow"/>
          <w:color w:val="000000" w:themeColor="text1"/>
          <w:sz w:val="22"/>
          <w:szCs w:val="22"/>
        </w:rPr>
        <w:t>E</w:t>
      </w:r>
      <w:r w:rsidR="00B64043">
        <w:rPr>
          <w:rFonts w:ascii="Arial Narrow" w:hAnsi="Arial Narrow"/>
          <w:color w:val="000000" w:themeColor="text1"/>
          <w:sz w:val="22"/>
          <w:szCs w:val="22"/>
        </w:rPr>
        <w:t>ducación Física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, Dirección de Escuela Profesional de </w:t>
      </w:r>
      <w:r w:rsidR="00B64043" w:rsidRPr="00383A00">
        <w:rPr>
          <w:rFonts w:ascii="Arial Narrow" w:hAnsi="Arial Narrow"/>
          <w:color w:val="000000" w:themeColor="text1"/>
          <w:sz w:val="22"/>
          <w:szCs w:val="22"/>
        </w:rPr>
        <w:t>E</w:t>
      </w:r>
      <w:r w:rsidR="00B64043">
        <w:rPr>
          <w:rFonts w:ascii="Arial Narrow" w:hAnsi="Arial Narrow"/>
          <w:color w:val="000000" w:themeColor="text1"/>
          <w:sz w:val="22"/>
          <w:szCs w:val="22"/>
        </w:rPr>
        <w:t>ducación Física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, para su conocimiento y fines pertinentes.    </w:t>
      </w:r>
    </w:p>
    <w:p w:rsidR="00283478" w:rsidRPr="00383A00" w:rsidRDefault="00283478" w:rsidP="0028347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MX"/>
        </w:rPr>
      </w:pPr>
    </w:p>
    <w:p w:rsidR="002729F7" w:rsidRPr="00A06836" w:rsidRDefault="002729F7" w:rsidP="002729F7">
      <w:pPr>
        <w:jc w:val="both"/>
        <w:rPr>
          <w:rFonts w:ascii="Arial Narrow" w:hAnsi="Arial Narrow"/>
          <w:sz w:val="22"/>
          <w:szCs w:val="22"/>
        </w:rPr>
      </w:pPr>
      <w:r w:rsidRPr="00A06836">
        <w:rPr>
          <w:rFonts w:ascii="Arial Narrow" w:hAnsi="Arial Narrow"/>
          <w:sz w:val="22"/>
          <w:szCs w:val="22"/>
        </w:rPr>
        <w:t>Regístrese, comuníquese y cúmplase.</w:t>
      </w:r>
    </w:p>
    <w:p w:rsidR="002729F7" w:rsidRPr="00A06836" w:rsidRDefault="002729F7" w:rsidP="002729F7">
      <w:pPr>
        <w:jc w:val="both"/>
        <w:rPr>
          <w:rFonts w:ascii="Arial Narrow" w:hAnsi="Arial Narrow"/>
          <w:sz w:val="22"/>
          <w:szCs w:val="22"/>
        </w:rPr>
      </w:pPr>
      <w:r w:rsidRPr="00A06836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2729F7" w:rsidRPr="00A06836" w:rsidRDefault="002729F7" w:rsidP="002729F7">
      <w:pPr>
        <w:jc w:val="both"/>
        <w:rPr>
          <w:rFonts w:ascii="Arial Narrow" w:hAnsi="Arial Narrow"/>
          <w:sz w:val="22"/>
          <w:szCs w:val="22"/>
        </w:rPr>
      </w:pPr>
      <w:r w:rsidRPr="00A06836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2729F7" w:rsidRPr="00A06836" w:rsidRDefault="002729F7" w:rsidP="002729F7">
      <w:pPr>
        <w:jc w:val="both"/>
        <w:rPr>
          <w:rFonts w:ascii="Arial Narrow" w:hAnsi="Arial Narrow"/>
          <w:sz w:val="22"/>
          <w:szCs w:val="22"/>
        </w:rPr>
      </w:pPr>
    </w:p>
    <w:p w:rsidR="002729F7" w:rsidRPr="00A06836" w:rsidRDefault="002729F7" w:rsidP="002729F7">
      <w:pPr>
        <w:jc w:val="both"/>
        <w:rPr>
          <w:rFonts w:ascii="Arial Narrow" w:hAnsi="Arial Narrow"/>
          <w:sz w:val="22"/>
          <w:szCs w:val="22"/>
        </w:rPr>
      </w:pPr>
      <w:r w:rsidRPr="00A06836">
        <w:rPr>
          <w:rFonts w:ascii="Arial Narrow" w:hAnsi="Arial Narrow"/>
          <w:sz w:val="22"/>
          <w:szCs w:val="22"/>
        </w:rPr>
        <w:t>Lo que transcribo a usted para los fines pertinentes.</w:t>
      </w:r>
    </w:p>
    <w:p w:rsidR="002729F7" w:rsidRPr="00A06836" w:rsidRDefault="002729F7" w:rsidP="002729F7">
      <w:pPr>
        <w:jc w:val="both"/>
        <w:rPr>
          <w:rFonts w:ascii="Arial Narrow" w:hAnsi="Arial Narrow"/>
          <w:sz w:val="22"/>
          <w:szCs w:val="22"/>
        </w:rPr>
      </w:pPr>
    </w:p>
    <w:p w:rsidR="002729F7" w:rsidRPr="00A06836" w:rsidRDefault="002729F7" w:rsidP="002729F7">
      <w:pPr>
        <w:jc w:val="both"/>
        <w:rPr>
          <w:rFonts w:ascii="Arial Narrow" w:hAnsi="Arial Narrow"/>
          <w:sz w:val="22"/>
          <w:szCs w:val="22"/>
        </w:rPr>
      </w:pPr>
    </w:p>
    <w:p w:rsidR="002729F7" w:rsidRPr="00A06836" w:rsidRDefault="002729F7" w:rsidP="002729F7">
      <w:pPr>
        <w:jc w:val="both"/>
        <w:rPr>
          <w:rFonts w:ascii="Arial Narrow" w:hAnsi="Arial Narrow"/>
          <w:sz w:val="22"/>
          <w:szCs w:val="22"/>
        </w:rPr>
      </w:pPr>
    </w:p>
    <w:p w:rsidR="002729F7" w:rsidRPr="00A06836" w:rsidRDefault="002729F7" w:rsidP="002729F7">
      <w:pPr>
        <w:jc w:val="both"/>
        <w:rPr>
          <w:rFonts w:ascii="Arial Narrow" w:hAnsi="Arial Narrow"/>
          <w:sz w:val="22"/>
          <w:szCs w:val="22"/>
        </w:rPr>
      </w:pPr>
    </w:p>
    <w:p w:rsidR="002729F7" w:rsidRPr="007D671A" w:rsidRDefault="002729F7" w:rsidP="002729F7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2729F7" w:rsidRDefault="002729F7" w:rsidP="002729F7">
      <w:pPr>
        <w:jc w:val="both"/>
        <w:rPr>
          <w:rFonts w:ascii="Arial Narrow" w:hAnsi="Arial Narrow"/>
          <w:lang w:val="es-MX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2729F7" w:rsidRDefault="002729F7" w:rsidP="002729F7">
      <w:pPr>
        <w:jc w:val="both"/>
        <w:rPr>
          <w:rFonts w:ascii="Arial Narrow" w:hAnsi="Arial Narrow"/>
          <w:lang w:val="es-MX"/>
        </w:rPr>
      </w:pPr>
    </w:p>
    <w:p w:rsidR="00283478" w:rsidRPr="006F3551" w:rsidRDefault="00283478" w:rsidP="00F76E48">
      <w:pPr>
        <w:jc w:val="both"/>
        <w:rPr>
          <w:szCs w:val="20"/>
        </w:rPr>
      </w:pPr>
    </w:p>
    <w:sectPr w:rsidR="00283478" w:rsidRPr="006F3551" w:rsidSect="00B53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EB0" w:rsidRDefault="007F7EB0" w:rsidP="0060360D">
      <w:r>
        <w:separator/>
      </w:r>
    </w:p>
  </w:endnote>
  <w:endnote w:type="continuationSeparator" w:id="0">
    <w:p w:rsidR="007F7EB0" w:rsidRDefault="007F7EB0" w:rsidP="0060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86" w:rsidRDefault="00D0428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86" w:rsidRDefault="00D0428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86" w:rsidRDefault="00D042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EB0" w:rsidRDefault="007F7EB0" w:rsidP="0060360D">
      <w:r>
        <w:separator/>
      </w:r>
    </w:p>
  </w:footnote>
  <w:footnote w:type="continuationSeparator" w:id="0">
    <w:p w:rsidR="007F7EB0" w:rsidRDefault="007F7EB0" w:rsidP="0060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86" w:rsidRDefault="00D0428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3DE" w:rsidRPr="001F3EA1" w:rsidRDefault="008F23DE" w:rsidP="0060360D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795D3D6C" wp14:editId="090A5BAA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8F23DE" w:rsidRDefault="008F23DE" w:rsidP="0060360D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8F23DE" w:rsidRDefault="008F23DE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 Black" w:hAnsi="Arial Black" w:cs="Arial"/>
        <w:b/>
        <w:sz w:val="14"/>
        <w:szCs w:val="14"/>
      </w:rPr>
      <w:t xml:space="preserve">                                                    </w:t>
    </w:r>
    <w:r w:rsidRPr="00555C50">
      <w:rPr>
        <w:rFonts w:ascii="Arial Black" w:hAnsi="Arial Black" w:cs="Arial"/>
        <w:b/>
        <w:sz w:val="14"/>
        <w:szCs w:val="14"/>
      </w:rPr>
      <w:t xml:space="preserve">SECRETARÍA </w:t>
    </w:r>
    <w:r>
      <w:rPr>
        <w:rFonts w:ascii="Arial Black" w:hAnsi="Arial Black" w:cs="Arial"/>
        <w:b/>
        <w:sz w:val="14"/>
        <w:szCs w:val="14"/>
      </w:rPr>
      <w:t xml:space="preserve">ACADÉMICA </w:t>
    </w:r>
  </w:p>
  <w:p w:rsidR="008F23DE" w:rsidRPr="0060360D" w:rsidRDefault="008F23DE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____________________________________________________________________________________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86" w:rsidRDefault="00D042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D0"/>
    <w:rsid w:val="00005087"/>
    <w:rsid w:val="00010EDA"/>
    <w:rsid w:val="000213D3"/>
    <w:rsid w:val="00040F9D"/>
    <w:rsid w:val="00041133"/>
    <w:rsid w:val="000539A2"/>
    <w:rsid w:val="00063457"/>
    <w:rsid w:val="00063B12"/>
    <w:rsid w:val="00073A00"/>
    <w:rsid w:val="0008497E"/>
    <w:rsid w:val="000C12F0"/>
    <w:rsid w:val="000D4980"/>
    <w:rsid w:val="000E1D7C"/>
    <w:rsid w:val="000F5DEF"/>
    <w:rsid w:val="001179BC"/>
    <w:rsid w:val="001353CD"/>
    <w:rsid w:val="001866F8"/>
    <w:rsid w:val="00196194"/>
    <w:rsid w:val="001B4270"/>
    <w:rsid w:val="001D0929"/>
    <w:rsid w:val="001E147E"/>
    <w:rsid w:val="001E422E"/>
    <w:rsid w:val="001F3DDE"/>
    <w:rsid w:val="00202EF6"/>
    <w:rsid w:val="0020609A"/>
    <w:rsid w:val="00206949"/>
    <w:rsid w:val="0020749A"/>
    <w:rsid w:val="00212C47"/>
    <w:rsid w:val="00220AF3"/>
    <w:rsid w:val="0026297A"/>
    <w:rsid w:val="002729F7"/>
    <w:rsid w:val="00281BD7"/>
    <w:rsid w:val="00283478"/>
    <w:rsid w:val="002B2C27"/>
    <w:rsid w:val="002C1552"/>
    <w:rsid w:val="002C3261"/>
    <w:rsid w:val="002C658D"/>
    <w:rsid w:val="002F06A1"/>
    <w:rsid w:val="00312241"/>
    <w:rsid w:val="0034578F"/>
    <w:rsid w:val="00357104"/>
    <w:rsid w:val="003628A3"/>
    <w:rsid w:val="003721F1"/>
    <w:rsid w:val="003738F5"/>
    <w:rsid w:val="00383A00"/>
    <w:rsid w:val="00397DBD"/>
    <w:rsid w:val="003A20D3"/>
    <w:rsid w:val="003B765B"/>
    <w:rsid w:val="003D74D0"/>
    <w:rsid w:val="004265BF"/>
    <w:rsid w:val="00436EF5"/>
    <w:rsid w:val="00450400"/>
    <w:rsid w:val="004509C1"/>
    <w:rsid w:val="004835B6"/>
    <w:rsid w:val="004B66B5"/>
    <w:rsid w:val="00533694"/>
    <w:rsid w:val="00540B33"/>
    <w:rsid w:val="005520CE"/>
    <w:rsid w:val="005629C5"/>
    <w:rsid w:val="00572414"/>
    <w:rsid w:val="00575DF0"/>
    <w:rsid w:val="0058293F"/>
    <w:rsid w:val="00582973"/>
    <w:rsid w:val="00583134"/>
    <w:rsid w:val="0058705C"/>
    <w:rsid w:val="005D2BB2"/>
    <w:rsid w:val="005D73DD"/>
    <w:rsid w:val="005E47DA"/>
    <w:rsid w:val="005F38B4"/>
    <w:rsid w:val="005F4190"/>
    <w:rsid w:val="0060360D"/>
    <w:rsid w:val="006366D9"/>
    <w:rsid w:val="00641EC7"/>
    <w:rsid w:val="00656F67"/>
    <w:rsid w:val="006747E6"/>
    <w:rsid w:val="00685BFD"/>
    <w:rsid w:val="006C5568"/>
    <w:rsid w:val="006C6D2D"/>
    <w:rsid w:val="006F3551"/>
    <w:rsid w:val="0070052B"/>
    <w:rsid w:val="00710CD7"/>
    <w:rsid w:val="00713482"/>
    <w:rsid w:val="00720DF3"/>
    <w:rsid w:val="00735A78"/>
    <w:rsid w:val="00740D45"/>
    <w:rsid w:val="007518DE"/>
    <w:rsid w:val="007907E2"/>
    <w:rsid w:val="007909A9"/>
    <w:rsid w:val="007A533D"/>
    <w:rsid w:val="007B5C93"/>
    <w:rsid w:val="007D70A8"/>
    <w:rsid w:val="007E17DA"/>
    <w:rsid w:val="007F40EC"/>
    <w:rsid w:val="007F7EB0"/>
    <w:rsid w:val="008122E2"/>
    <w:rsid w:val="008268B6"/>
    <w:rsid w:val="008878C8"/>
    <w:rsid w:val="008A0625"/>
    <w:rsid w:val="008E5968"/>
    <w:rsid w:val="008F23DE"/>
    <w:rsid w:val="008F4E27"/>
    <w:rsid w:val="00936862"/>
    <w:rsid w:val="00953B52"/>
    <w:rsid w:val="009716B9"/>
    <w:rsid w:val="00981427"/>
    <w:rsid w:val="009844AF"/>
    <w:rsid w:val="00985F30"/>
    <w:rsid w:val="009A48A9"/>
    <w:rsid w:val="009A5238"/>
    <w:rsid w:val="009B13B5"/>
    <w:rsid w:val="009D3EC2"/>
    <w:rsid w:val="009D7344"/>
    <w:rsid w:val="009E52BB"/>
    <w:rsid w:val="009F7FE8"/>
    <w:rsid w:val="00A0236F"/>
    <w:rsid w:val="00A22830"/>
    <w:rsid w:val="00A300D7"/>
    <w:rsid w:val="00A4747F"/>
    <w:rsid w:val="00A51F55"/>
    <w:rsid w:val="00AB75ED"/>
    <w:rsid w:val="00AC35A6"/>
    <w:rsid w:val="00AF2096"/>
    <w:rsid w:val="00B02698"/>
    <w:rsid w:val="00B10C02"/>
    <w:rsid w:val="00B16218"/>
    <w:rsid w:val="00B53ACA"/>
    <w:rsid w:val="00B54B80"/>
    <w:rsid w:val="00B64043"/>
    <w:rsid w:val="00B727BA"/>
    <w:rsid w:val="00B95218"/>
    <w:rsid w:val="00B95A88"/>
    <w:rsid w:val="00BB4985"/>
    <w:rsid w:val="00BE4E2E"/>
    <w:rsid w:val="00BF07F4"/>
    <w:rsid w:val="00C10409"/>
    <w:rsid w:val="00C15368"/>
    <w:rsid w:val="00C319E4"/>
    <w:rsid w:val="00C42CE3"/>
    <w:rsid w:val="00C57222"/>
    <w:rsid w:val="00C847A7"/>
    <w:rsid w:val="00CB4757"/>
    <w:rsid w:val="00CB7AE3"/>
    <w:rsid w:val="00CC2274"/>
    <w:rsid w:val="00CF1FE7"/>
    <w:rsid w:val="00D04286"/>
    <w:rsid w:val="00D0555B"/>
    <w:rsid w:val="00D20D57"/>
    <w:rsid w:val="00D227BF"/>
    <w:rsid w:val="00D24B72"/>
    <w:rsid w:val="00D32324"/>
    <w:rsid w:val="00D46491"/>
    <w:rsid w:val="00D4758D"/>
    <w:rsid w:val="00D63179"/>
    <w:rsid w:val="00D703FA"/>
    <w:rsid w:val="00D81890"/>
    <w:rsid w:val="00DA4AF7"/>
    <w:rsid w:val="00DB5AC3"/>
    <w:rsid w:val="00DB770F"/>
    <w:rsid w:val="00E247A5"/>
    <w:rsid w:val="00E71C59"/>
    <w:rsid w:val="00E72261"/>
    <w:rsid w:val="00E84305"/>
    <w:rsid w:val="00EA7398"/>
    <w:rsid w:val="00EB2378"/>
    <w:rsid w:val="00EC576E"/>
    <w:rsid w:val="00ED5CEC"/>
    <w:rsid w:val="00ED74BD"/>
    <w:rsid w:val="00EE02E4"/>
    <w:rsid w:val="00EF485F"/>
    <w:rsid w:val="00F121E5"/>
    <w:rsid w:val="00F23442"/>
    <w:rsid w:val="00F27A6A"/>
    <w:rsid w:val="00F57F71"/>
    <w:rsid w:val="00F66B8D"/>
    <w:rsid w:val="00F76E48"/>
    <w:rsid w:val="00F87F26"/>
    <w:rsid w:val="00F9582F"/>
    <w:rsid w:val="00F97ACE"/>
    <w:rsid w:val="00F97BAC"/>
    <w:rsid w:val="00FA273B"/>
    <w:rsid w:val="00FA5E59"/>
    <w:rsid w:val="00FB6AD5"/>
    <w:rsid w:val="00FD170C"/>
    <w:rsid w:val="00FD73FC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85833B-72AE-478B-B066-C0478846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4D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3D74D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74D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202EF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02EF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F209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096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428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286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80BDC-BD43-435E-98A0-754AA910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2016-08-17T22:01:00Z</cp:lastPrinted>
  <dcterms:created xsi:type="dcterms:W3CDTF">2017-06-28T21:59:00Z</dcterms:created>
  <dcterms:modified xsi:type="dcterms:W3CDTF">2017-06-28T21:59:00Z</dcterms:modified>
</cp:coreProperties>
</file>