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583" w:rsidRPr="004C7583" w:rsidRDefault="004C7583" w:rsidP="004C7583">
      <w:pPr>
        <w:tabs>
          <w:tab w:val="left" w:pos="6946"/>
        </w:tabs>
        <w:jc w:val="both"/>
        <w:rPr>
          <w:rFonts w:ascii="Arial Narrow" w:hAnsi="Arial Narrow"/>
          <w:sz w:val="22"/>
          <w:szCs w:val="22"/>
          <w:lang w:val="es-MX"/>
        </w:rPr>
      </w:pPr>
      <w:r w:rsidRPr="004C7583">
        <w:rPr>
          <w:rFonts w:ascii="Arial Narrow" w:hAnsi="Arial Narrow"/>
          <w:sz w:val="22"/>
          <w:szCs w:val="22"/>
          <w:lang w:val="es-MX"/>
        </w:rPr>
        <w:t xml:space="preserve">Callao, 28 de junio </w:t>
      </w:r>
      <w:r w:rsidRPr="004C7583">
        <w:rPr>
          <w:rFonts w:ascii="Arial Narrow" w:hAnsi="Arial Narrow"/>
          <w:sz w:val="22"/>
          <w:szCs w:val="22"/>
        </w:rPr>
        <w:t xml:space="preserve">del </w:t>
      </w:r>
      <w:r w:rsidRPr="004C7583">
        <w:rPr>
          <w:rFonts w:ascii="Arial Narrow" w:hAnsi="Arial Narrow"/>
          <w:sz w:val="22"/>
          <w:szCs w:val="22"/>
          <w:lang w:val="es-MX"/>
        </w:rPr>
        <w:t>2017.</w:t>
      </w:r>
    </w:p>
    <w:p w:rsidR="004C7583" w:rsidRPr="004C7583" w:rsidRDefault="004C7583" w:rsidP="004C7583">
      <w:pPr>
        <w:jc w:val="both"/>
        <w:rPr>
          <w:rFonts w:ascii="Arial Narrow" w:hAnsi="Arial Narrow"/>
          <w:sz w:val="22"/>
          <w:szCs w:val="22"/>
          <w:lang w:val="es-MX"/>
        </w:rPr>
      </w:pPr>
    </w:p>
    <w:p w:rsidR="004C7583" w:rsidRPr="004C7583" w:rsidRDefault="004C7583" w:rsidP="004C7583">
      <w:pPr>
        <w:jc w:val="both"/>
        <w:rPr>
          <w:rFonts w:ascii="Arial Narrow" w:hAnsi="Arial Narrow"/>
          <w:sz w:val="22"/>
          <w:szCs w:val="22"/>
          <w:lang w:val="es-MX"/>
        </w:rPr>
      </w:pPr>
      <w:r w:rsidRPr="004C7583">
        <w:rPr>
          <w:rFonts w:ascii="Arial Narrow" w:hAnsi="Arial Narrow"/>
          <w:sz w:val="22"/>
          <w:szCs w:val="22"/>
          <w:lang w:val="es-MX"/>
        </w:rPr>
        <w:t>Señor:</w:t>
      </w:r>
    </w:p>
    <w:p w:rsidR="004C7583" w:rsidRPr="004C7583" w:rsidRDefault="004C7583" w:rsidP="004C7583">
      <w:pPr>
        <w:tabs>
          <w:tab w:val="left" w:pos="6792"/>
        </w:tabs>
        <w:jc w:val="both"/>
        <w:rPr>
          <w:rFonts w:ascii="Arial Narrow" w:hAnsi="Arial Narrow"/>
          <w:sz w:val="22"/>
          <w:szCs w:val="22"/>
          <w:lang w:val="es-MX"/>
        </w:rPr>
      </w:pPr>
    </w:p>
    <w:p w:rsidR="004C7583" w:rsidRPr="004C7583" w:rsidRDefault="004C7583" w:rsidP="004C7583">
      <w:pPr>
        <w:tabs>
          <w:tab w:val="left" w:pos="6792"/>
        </w:tabs>
        <w:jc w:val="both"/>
        <w:rPr>
          <w:rFonts w:ascii="Arial Narrow" w:hAnsi="Arial Narrow"/>
          <w:sz w:val="22"/>
          <w:szCs w:val="22"/>
          <w:lang w:val="es-MX"/>
        </w:rPr>
      </w:pPr>
      <w:r w:rsidRPr="004C7583">
        <w:rPr>
          <w:rFonts w:ascii="Arial Narrow" w:hAnsi="Arial Narrow"/>
          <w:sz w:val="22"/>
          <w:szCs w:val="22"/>
          <w:lang w:val="es-MX"/>
        </w:rPr>
        <w:t>Presente.-</w:t>
      </w:r>
      <w:r w:rsidRPr="004C7583">
        <w:rPr>
          <w:rFonts w:ascii="Arial Narrow" w:hAnsi="Arial Narrow"/>
          <w:sz w:val="22"/>
          <w:szCs w:val="22"/>
          <w:lang w:val="es-MX"/>
        </w:rPr>
        <w:tab/>
      </w:r>
    </w:p>
    <w:p w:rsidR="004C7583" w:rsidRPr="004C7583" w:rsidRDefault="004C7583" w:rsidP="004C7583">
      <w:pPr>
        <w:ind w:left="708"/>
        <w:jc w:val="both"/>
        <w:rPr>
          <w:rFonts w:ascii="Arial Narrow" w:hAnsi="Arial Narrow"/>
          <w:sz w:val="22"/>
          <w:szCs w:val="22"/>
          <w:lang w:val="es-MX"/>
        </w:rPr>
      </w:pPr>
    </w:p>
    <w:p w:rsidR="004C7583" w:rsidRPr="004C7583" w:rsidRDefault="004C7583" w:rsidP="004C7583">
      <w:pPr>
        <w:jc w:val="both"/>
        <w:rPr>
          <w:rFonts w:ascii="Arial Narrow" w:hAnsi="Arial Narrow"/>
          <w:sz w:val="22"/>
          <w:szCs w:val="22"/>
          <w:lang w:val="es-MX"/>
        </w:rPr>
      </w:pPr>
      <w:r w:rsidRPr="004C7583">
        <w:rPr>
          <w:rFonts w:ascii="Arial Narrow" w:hAnsi="Arial Narrow"/>
          <w:sz w:val="22"/>
          <w:szCs w:val="22"/>
          <w:lang w:val="es-MX"/>
        </w:rPr>
        <w:t xml:space="preserve">Con fecha 28 de junio </w:t>
      </w:r>
      <w:r w:rsidRPr="004C7583">
        <w:rPr>
          <w:rFonts w:ascii="Arial Narrow" w:hAnsi="Arial Narrow"/>
          <w:sz w:val="22"/>
          <w:szCs w:val="22"/>
        </w:rPr>
        <w:t xml:space="preserve">del </w:t>
      </w:r>
      <w:r w:rsidRPr="004C7583">
        <w:rPr>
          <w:rFonts w:ascii="Arial Narrow" w:hAnsi="Arial Narrow"/>
          <w:sz w:val="22"/>
          <w:szCs w:val="22"/>
          <w:lang w:val="es-MX"/>
        </w:rPr>
        <w:t>2017 se ha expedido la siguiente Resolución:</w:t>
      </w:r>
    </w:p>
    <w:p w:rsidR="004C7583" w:rsidRPr="004C7583" w:rsidRDefault="004C7583" w:rsidP="004C7583">
      <w:pPr>
        <w:jc w:val="both"/>
        <w:rPr>
          <w:rFonts w:ascii="Arial Narrow" w:hAnsi="Arial Narrow"/>
          <w:sz w:val="22"/>
          <w:szCs w:val="22"/>
          <w:lang w:val="es-MX"/>
        </w:rPr>
      </w:pPr>
      <w:r w:rsidRPr="004C7583">
        <w:rPr>
          <w:rFonts w:ascii="Arial Narrow" w:hAnsi="Arial Narrow"/>
          <w:b/>
          <w:sz w:val="22"/>
          <w:szCs w:val="22"/>
          <w:u w:val="single"/>
          <w:lang w:val="es-MX"/>
        </w:rPr>
        <w:t xml:space="preserve">RESOLUCIÓN DE </w:t>
      </w:r>
      <w:r w:rsidRPr="004C7583">
        <w:rPr>
          <w:rFonts w:ascii="Arial Narrow" w:hAnsi="Arial Narrow"/>
          <w:b/>
          <w:caps/>
          <w:sz w:val="22"/>
          <w:szCs w:val="22"/>
          <w:u w:val="single"/>
          <w:lang w:val="es-MX"/>
        </w:rPr>
        <w:t xml:space="preserve">consejo de facultad </w:t>
      </w:r>
      <w:r w:rsidRPr="004C7583">
        <w:rPr>
          <w:rFonts w:ascii="Arial Narrow" w:hAnsi="Arial Narrow"/>
          <w:b/>
          <w:sz w:val="22"/>
          <w:szCs w:val="22"/>
          <w:u w:val="single"/>
          <w:lang w:val="es-MX"/>
        </w:rPr>
        <w:t>Nº 79</w:t>
      </w:r>
      <w:r>
        <w:rPr>
          <w:rFonts w:ascii="Arial Narrow" w:hAnsi="Arial Narrow"/>
          <w:b/>
          <w:sz w:val="22"/>
          <w:szCs w:val="22"/>
          <w:u w:val="single"/>
          <w:lang w:val="es-MX"/>
        </w:rPr>
        <w:t>4</w:t>
      </w:r>
      <w:r w:rsidRPr="004C7583">
        <w:rPr>
          <w:rFonts w:ascii="Arial Narrow" w:hAnsi="Arial Narrow"/>
          <w:b/>
          <w:sz w:val="22"/>
          <w:szCs w:val="22"/>
          <w:u w:val="single"/>
          <w:lang w:val="es-MX"/>
        </w:rPr>
        <w:t>-2017-CF/FCS</w:t>
      </w:r>
      <w:r w:rsidRPr="004C7583">
        <w:rPr>
          <w:rFonts w:ascii="Arial Narrow" w:hAnsi="Arial Narrow"/>
          <w:b/>
          <w:sz w:val="22"/>
          <w:szCs w:val="22"/>
          <w:lang w:val="es-MX"/>
        </w:rPr>
        <w:t xml:space="preserve">.- Callao, junio 28 del 2017.- EL </w:t>
      </w:r>
      <w:r w:rsidRPr="004C7583">
        <w:rPr>
          <w:rFonts w:ascii="Arial Narrow" w:hAnsi="Arial Narrow"/>
          <w:b/>
          <w:caps/>
          <w:sz w:val="22"/>
          <w:szCs w:val="22"/>
          <w:lang w:val="es-MX"/>
        </w:rPr>
        <w:t>consejo de facultad</w:t>
      </w:r>
      <w:r w:rsidRPr="004C7583">
        <w:rPr>
          <w:rFonts w:ascii="Arial Narrow" w:hAnsi="Arial Narrow"/>
          <w:b/>
          <w:sz w:val="22"/>
          <w:szCs w:val="22"/>
          <w:lang w:val="es-MX"/>
        </w:rPr>
        <w:t xml:space="preserve"> DE LA FACULTAD DE CIENCIAS DE LA SALUD DE LA UNIVERSIDAD NACIONAL DEL CALLAO.-                                             </w:t>
      </w:r>
    </w:p>
    <w:p w:rsidR="004D0989" w:rsidRDefault="004D0989" w:rsidP="001D6AB5">
      <w:pPr>
        <w:pStyle w:val="Textoindependiente3"/>
        <w:tabs>
          <w:tab w:val="clear" w:pos="6946"/>
          <w:tab w:val="left" w:pos="709"/>
        </w:tabs>
        <w:rPr>
          <w:b/>
          <w:i/>
          <w:color w:val="000000"/>
          <w:sz w:val="22"/>
          <w:szCs w:val="22"/>
        </w:rPr>
      </w:pPr>
    </w:p>
    <w:p w:rsidR="004C7583" w:rsidRPr="004C7583" w:rsidRDefault="004C7583" w:rsidP="001D6AB5">
      <w:pPr>
        <w:pStyle w:val="Textoindependiente3"/>
        <w:tabs>
          <w:tab w:val="clear" w:pos="6946"/>
          <w:tab w:val="left" w:pos="709"/>
        </w:tabs>
        <w:rPr>
          <w:color w:val="000000"/>
          <w:sz w:val="22"/>
          <w:szCs w:val="22"/>
        </w:rPr>
      </w:pPr>
      <w:r>
        <w:rPr>
          <w:color w:val="000000"/>
          <w:sz w:val="22"/>
          <w:szCs w:val="22"/>
        </w:rPr>
        <w:t xml:space="preserve">Visto el documento del Dr. Lucio Arnulfo Ferrer Peñaranda, mediante el cual pone a disposición el cargo de Director de la Unidad de Posgrado de la Facultad de Ciencias de la Salud. </w:t>
      </w:r>
    </w:p>
    <w:p w:rsidR="004C7583" w:rsidRDefault="004C7583" w:rsidP="001D6AB5">
      <w:pPr>
        <w:pStyle w:val="Textoindependiente3"/>
        <w:tabs>
          <w:tab w:val="clear" w:pos="6946"/>
          <w:tab w:val="left" w:pos="709"/>
        </w:tabs>
        <w:rPr>
          <w:b/>
          <w:color w:val="000000"/>
          <w:sz w:val="22"/>
          <w:szCs w:val="22"/>
        </w:rPr>
      </w:pPr>
    </w:p>
    <w:p w:rsidR="001D6AB5" w:rsidRPr="004C7583" w:rsidRDefault="001D6AB5" w:rsidP="001D6AB5">
      <w:pPr>
        <w:pStyle w:val="Textoindependiente3"/>
        <w:tabs>
          <w:tab w:val="clear" w:pos="6946"/>
          <w:tab w:val="left" w:pos="709"/>
        </w:tabs>
        <w:rPr>
          <w:b/>
          <w:color w:val="000000"/>
          <w:sz w:val="22"/>
          <w:szCs w:val="22"/>
        </w:rPr>
      </w:pPr>
      <w:r w:rsidRPr="004C7583">
        <w:rPr>
          <w:b/>
          <w:color w:val="000000"/>
          <w:sz w:val="22"/>
          <w:szCs w:val="22"/>
        </w:rPr>
        <w:t>CONSIDERANDO:</w:t>
      </w:r>
    </w:p>
    <w:p w:rsidR="004C7583" w:rsidRDefault="004C7583" w:rsidP="001D6AB5">
      <w:pPr>
        <w:spacing w:before="120"/>
        <w:ind w:firstLine="284"/>
        <w:jc w:val="both"/>
        <w:rPr>
          <w:rFonts w:ascii="Arial Narrow" w:hAnsi="Arial Narrow"/>
          <w:color w:val="000000"/>
          <w:sz w:val="22"/>
          <w:szCs w:val="22"/>
        </w:rPr>
      </w:pPr>
      <w:r>
        <w:rPr>
          <w:rFonts w:ascii="Arial Narrow" w:hAnsi="Arial Narrow"/>
          <w:color w:val="000000"/>
          <w:sz w:val="22"/>
          <w:szCs w:val="22"/>
        </w:rPr>
        <w:t xml:space="preserve">Que, de acuerdo a lo estipulado en el Art° 59 del Estatuto de la Universidad Nacional del Callao “La Unidad de Posgrado está dirigida por un Director, designado por el Decano entre los docentes ordinarios preferentemente de la especialidad de la Facultad con igual o mayor grado a los que otorga. El mandato es de dos (02) años no pudiendo ser designado para el periodo inmediato siguiente.   </w:t>
      </w:r>
    </w:p>
    <w:p w:rsidR="008B6A8F" w:rsidRDefault="008B6A8F" w:rsidP="001D6AB5">
      <w:pPr>
        <w:spacing w:before="120"/>
        <w:ind w:firstLine="284"/>
        <w:jc w:val="both"/>
        <w:rPr>
          <w:rFonts w:ascii="Arial Narrow" w:hAnsi="Arial Narrow"/>
          <w:color w:val="000000"/>
          <w:sz w:val="22"/>
          <w:szCs w:val="22"/>
        </w:rPr>
      </w:pPr>
    </w:p>
    <w:p w:rsidR="008B6A8F" w:rsidRDefault="008B6A8F" w:rsidP="001D6AB5">
      <w:pPr>
        <w:spacing w:before="120"/>
        <w:ind w:firstLine="284"/>
        <w:jc w:val="both"/>
        <w:rPr>
          <w:rFonts w:ascii="Arial Narrow" w:hAnsi="Arial Narrow"/>
          <w:color w:val="000000"/>
          <w:sz w:val="22"/>
          <w:szCs w:val="22"/>
        </w:rPr>
      </w:pPr>
      <w:r>
        <w:rPr>
          <w:rFonts w:ascii="Arial Narrow" w:hAnsi="Arial Narrow"/>
          <w:color w:val="000000"/>
          <w:sz w:val="22"/>
          <w:szCs w:val="22"/>
        </w:rPr>
        <w:t xml:space="preserve">Que, el Art° 250 del Estatuto de la Universidad Nacional del Callao, indica que “La edad máxima para el ejercicio de la docencia universitaria en calidad de docente ordinario en la Universidad </w:t>
      </w:r>
      <w:r w:rsidR="00CC2073">
        <w:rPr>
          <w:rFonts w:ascii="Arial Narrow" w:hAnsi="Arial Narrow"/>
          <w:color w:val="000000"/>
          <w:sz w:val="22"/>
          <w:szCs w:val="22"/>
        </w:rPr>
        <w:t xml:space="preserve">es de se4tenta (70) años, pasada esta edad, solo se podrá ejercer la docencia bajo la condición de docente extraordinario emérito y no podrá ocupar cargo administrativo, en concordancia con el Art° 84 de la Ley N° 30220; </w:t>
      </w:r>
    </w:p>
    <w:p w:rsidR="00CC2073" w:rsidRDefault="00CC2073" w:rsidP="001D6AB5">
      <w:pPr>
        <w:spacing w:before="120"/>
        <w:ind w:firstLine="284"/>
        <w:jc w:val="both"/>
        <w:rPr>
          <w:rFonts w:ascii="Arial Narrow" w:hAnsi="Arial Narrow"/>
          <w:color w:val="000000"/>
          <w:sz w:val="22"/>
          <w:szCs w:val="22"/>
        </w:rPr>
      </w:pPr>
    </w:p>
    <w:p w:rsidR="001D6AB5" w:rsidRPr="004C7583" w:rsidRDefault="001D6AB5" w:rsidP="001D6AB5">
      <w:pPr>
        <w:spacing w:before="120"/>
        <w:ind w:firstLine="284"/>
        <w:jc w:val="both"/>
        <w:rPr>
          <w:rFonts w:ascii="Arial Narrow" w:hAnsi="Arial Narrow"/>
          <w:color w:val="000000"/>
          <w:sz w:val="22"/>
          <w:szCs w:val="22"/>
        </w:rPr>
      </w:pPr>
      <w:r w:rsidRPr="004C7583">
        <w:rPr>
          <w:rFonts w:ascii="Arial Narrow" w:hAnsi="Arial Narrow"/>
          <w:color w:val="000000"/>
          <w:sz w:val="22"/>
          <w:szCs w:val="22"/>
        </w:rPr>
        <w:t xml:space="preserve">Que, el </w:t>
      </w:r>
      <w:r w:rsidR="00CC2073">
        <w:rPr>
          <w:rFonts w:ascii="Arial Narrow" w:hAnsi="Arial Narrow"/>
          <w:color w:val="000000"/>
          <w:sz w:val="22"/>
          <w:szCs w:val="22"/>
        </w:rPr>
        <w:t>A</w:t>
      </w:r>
      <w:r w:rsidRPr="004C7583">
        <w:rPr>
          <w:rFonts w:ascii="Arial Narrow" w:hAnsi="Arial Narrow"/>
          <w:color w:val="000000"/>
          <w:sz w:val="22"/>
          <w:szCs w:val="22"/>
        </w:rPr>
        <w:t>rt</w:t>
      </w:r>
      <w:r w:rsidR="00CC2073">
        <w:rPr>
          <w:rFonts w:ascii="Arial Narrow" w:hAnsi="Arial Narrow"/>
          <w:color w:val="000000"/>
          <w:sz w:val="22"/>
          <w:szCs w:val="22"/>
        </w:rPr>
        <w:t>°</w:t>
      </w:r>
      <w:r w:rsidRPr="004C7583">
        <w:rPr>
          <w:rFonts w:ascii="Arial Narrow" w:hAnsi="Arial Narrow"/>
          <w:color w:val="000000"/>
          <w:sz w:val="22"/>
          <w:szCs w:val="22"/>
        </w:rPr>
        <w:t xml:space="preserve">189 inciso </w:t>
      </w:r>
      <w:r w:rsidR="00CC2073">
        <w:rPr>
          <w:rFonts w:ascii="Arial Narrow" w:hAnsi="Arial Narrow"/>
          <w:color w:val="000000"/>
          <w:sz w:val="22"/>
          <w:szCs w:val="22"/>
        </w:rPr>
        <w:t>189.6</w:t>
      </w:r>
      <w:r w:rsidRPr="004C7583">
        <w:rPr>
          <w:rFonts w:ascii="Arial Narrow" w:hAnsi="Arial Narrow"/>
          <w:color w:val="000000"/>
          <w:sz w:val="22"/>
          <w:szCs w:val="22"/>
        </w:rPr>
        <w:t xml:space="preserve"> del Estatuto de la Universidad Nacional del Callao, establece que el Decano es el que Designa a los Directores de las Escuelas Profesionales, de la Unidad de Investigación, de la Unidad de Posgrado y demás unidades. </w:t>
      </w:r>
    </w:p>
    <w:p w:rsidR="00CC2073" w:rsidRDefault="00CC2073" w:rsidP="004D0989">
      <w:pPr>
        <w:widowControl w:val="0"/>
        <w:autoSpaceDE w:val="0"/>
        <w:autoSpaceDN w:val="0"/>
        <w:adjustRightInd w:val="0"/>
        <w:ind w:firstLine="284"/>
        <w:jc w:val="both"/>
        <w:rPr>
          <w:rFonts w:ascii="Arial Narrow" w:hAnsi="Arial Narrow"/>
          <w:color w:val="000000"/>
          <w:sz w:val="22"/>
          <w:szCs w:val="22"/>
        </w:rPr>
      </w:pPr>
    </w:p>
    <w:p w:rsidR="004D0989" w:rsidRPr="004C7583" w:rsidRDefault="004D0989" w:rsidP="004D0989">
      <w:pPr>
        <w:widowControl w:val="0"/>
        <w:autoSpaceDE w:val="0"/>
        <w:autoSpaceDN w:val="0"/>
        <w:adjustRightInd w:val="0"/>
        <w:ind w:firstLine="284"/>
        <w:jc w:val="both"/>
        <w:rPr>
          <w:rFonts w:ascii="Arial Narrow" w:hAnsi="Arial Narrow"/>
          <w:color w:val="000000"/>
          <w:sz w:val="22"/>
          <w:szCs w:val="22"/>
        </w:rPr>
      </w:pPr>
      <w:r w:rsidRPr="004C7583">
        <w:rPr>
          <w:rFonts w:ascii="Arial Narrow" w:hAnsi="Arial Narrow"/>
          <w:color w:val="000000"/>
          <w:sz w:val="22"/>
          <w:szCs w:val="22"/>
        </w:rPr>
        <w:t xml:space="preserve">Que, estando a lo acordado por Consejo de Facultad de la Facultad de Ciencias de la Salud en su Sesión Ordinaria del </w:t>
      </w:r>
      <w:r w:rsidR="00CC2073" w:rsidRPr="004C7583">
        <w:rPr>
          <w:rFonts w:ascii="Arial Narrow" w:hAnsi="Arial Narrow"/>
          <w:sz w:val="22"/>
          <w:szCs w:val="22"/>
          <w:lang w:val="es-MX"/>
        </w:rPr>
        <w:t xml:space="preserve">28 de junio </w:t>
      </w:r>
      <w:r w:rsidR="00CC2073" w:rsidRPr="004C7583">
        <w:rPr>
          <w:rFonts w:ascii="Arial Narrow" w:hAnsi="Arial Narrow"/>
          <w:sz w:val="22"/>
          <w:szCs w:val="22"/>
        </w:rPr>
        <w:t xml:space="preserve">del </w:t>
      </w:r>
      <w:r w:rsidR="00CC2073" w:rsidRPr="004C7583">
        <w:rPr>
          <w:rFonts w:ascii="Arial Narrow" w:hAnsi="Arial Narrow"/>
          <w:sz w:val="22"/>
          <w:szCs w:val="22"/>
          <w:lang w:val="es-MX"/>
        </w:rPr>
        <w:t>2017</w:t>
      </w:r>
      <w:r w:rsidRPr="004C7583">
        <w:rPr>
          <w:rFonts w:ascii="Arial Narrow" w:hAnsi="Arial Narrow"/>
          <w:b/>
          <w:color w:val="000000"/>
          <w:sz w:val="22"/>
          <w:szCs w:val="22"/>
        </w:rPr>
        <w:t xml:space="preserve">; </w:t>
      </w:r>
      <w:r w:rsidRPr="004C7583">
        <w:rPr>
          <w:rFonts w:ascii="Arial Narrow" w:hAnsi="Arial Narrow"/>
          <w:color w:val="000000"/>
          <w:sz w:val="22"/>
          <w:szCs w:val="22"/>
        </w:rPr>
        <w:t>y en uso de las atribuciones que le confiere el Art. 1</w:t>
      </w:r>
      <w:r w:rsidR="0036018D" w:rsidRPr="004C7583">
        <w:rPr>
          <w:rFonts w:ascii="Arial Narrow" w:hAnsi="Arial Narrow"/>
          <w:color w:val="000000"/>
          <w:sz w:val="22"/>
          <w:szCs w:val="22"/>
        </w:rPr>
        <w:t>80</w:t>
      </w:r>
      <w:r w:rsidRPr="004C7583">
        <w:rPr>
          <w:rFonts w:ascii="Arial Narrow" w:hAnsi="Arial Narrow"/>
          <w:color w:val="000000"/>
          <w:sz w:val="22"/>
          <w:szCs w:val="22"/>
        </w:rPr>
        <w:t xml:space="preserve">º inciso </w:t>
      </w:r>
      <w:r w:rsidR="0040716C" w:rsidRPr="004C7583">
        <w:rPr>
          <w:rFonts w:ascii="Arial Narrow" w:hAnsi="Arial Narrow"/>
          <w:color w:val="000000"/>
          <w:sz w:val="22"/>
          <w:szCs w:val="22"/>
        </w:rPr>
        <w:t>1</w:t>
      </w:r>
      <w:r w:rsidR="00CC2073">
        <w:rPr>
          <w:rFonts w:ascii="Arial Narrow" w:hAnsi="Arial Narrow"/>
          <w:color w:val="000000"/>
          <w:sz w:val="22"/>
          <w:szCs w:val="22"/>
        </w:rPr>
        <w:t>80.23</w:t>
      </w:r>
      <w:r w:rsidRPr="004C7583">
        <w:rPr>
          <w:rFonts w:ascii="Arial Narrow" w:hAnsi="Arial Narrow"/>
          <w:color w:val="000000"/>
          <w:sz w:val="22"/>
          <w:szCs w:val="22"/>
        </w:rPr>
        <w:t xml:space="preserve"> del Estatuto de la Universidad Nacional del Callao;</w:t>
      </w:r>
    </w:p>
    <w:p w:rsidR="001D6AB5" w:rsidRPr="004C7583" w:rsidRDefault="001D6AB5" w:rsidP="001D6AB5">
      <w:pPr>
        <w:ind w:firstLine="708"/>
        <w:jc w:val="both"/>
        <w:rPr>
          <w:rFonts w:ascii="Arial Narrow" w:hAnsi="Arial Narrow"/>
          <w:sz w:val="22"/>
          <w:szCs w:val="22"/>
        </w:rPr>
      </w:pPr>
    </w:p>
    <w:p w:rsidR="001D6AB5" w:rsidRPr="004C7583" w:rsidRDefault="001D6AB5" w:rsidP="001D6AB5">
      <w:pPr>
        <w:jc w:val="both"/>
        <w:rPr>
          <w:rFonts w:ascii="Arial Narrow" w:hAnsi="Arial Narrow"/>
          <w:b/>
          <w:sz w:val="22"/>
          <w:szCs w:val="22"/>
        </w:rPr>
      </w:pPr>
      <w:r w:rsidRPr="004C7583">
        <w:rPr>
          <w:rFonts w:ascii="Arial Narrow" w:hAnsi="Arial Narrow"/>
          <w:b/>
          <w:sz w:val="22"/>
          <w:szCs w:val="22"/>
        </w:rPr>
        <w:t>RESUELVE:</w:t>
      </w:r>
    </w:p>
    <w:p w:rsidR="001D6AB5" w:rsidRPr="004C7583" w:rsidRDefault="001D6AB5" w:rsidP="001D6AB5">
      <w:pPr>
        <w:ind w:left="360" w:hanging="360"/>
        <w:jc w:val="both"/>
        <w:rPr>
          <w:rFonts w:ascii="Arial Narrow" w:hAnsi="Arial Narrow"/>
          <w:sz w:val="22"/>
          <w:szCs w:val="22"/>
        </w:rPr>
      </w:pPr>
      <w:r w:rsidRPr="004C7583">
        <w:rPr>
          <w:rFonts w:ascii="Arial Narrow" w:hAnsi="Arial Narrow"/>
          <w:bCs/>
          <w:sz w:val="22"/>
          <w:szCs w:val="22"/>
        </w:rPr>
        <w:t>1°</w:t>
      </w:r>
      <w:r w:rsidRPr="004C7583">
        <w:rPr>
          <w:rFonts w:ascii="Arial Narrow" w:hAnsi="Arial Narrow"/>
          <w:b/>
          <w:color w:val="1F497D" w:themeColor="text2"/>
          <w:sz w:val="22"/>
          <w:szCs w:val="22"/>
        </w:rPr>
        <w:t xml:space="preserve"> </w:t>
      </w:r>
      <w:r w:rsidR="00DA6730">
        <w:rPr>
          <w:rFonts w:ascii="Arial Narrow" w:hAnsi="Arial Narrow"/>
          <w:b/>
          <w:color w:val="1F497D" w:themeColor="text2"/>
          <w:sz w:val="22"/>
          <w:szCs w:val="22"/>
        </w:rPr>
        <w:tab/>
      </w:r>
      <w:r w:rsidRPr="004C7583">
        <w:rPr>
          <w:rFonts w:ascii="Arial Narrow" w:hAnsi="Arial Narrow"/>
          <w:b/>
          <w:sz w:val="22"/>
          <w:szCs w:val="22"/>
        </w:rPr>
        <w:t xml:space="preserve">Designar </w:t>
      </w:r>
      <w:r w:rsidR="00743789" w:rsidRPr="004C7583">
        <w:rPr>
          <w:rFonts w:ascii="Arial Narrow" w:hAnsi="Arial Narrow"/>
          <w:sz w:val="22"/>
          <w:szCs w:val="22"/>
        </w:rPr>
        <w:t>a</w:t>
      </w:r>
      <w:r w:rsidR="00DA6730">
        <w:rPr>
          <w:rFonts w:ascii="Arial Narrow" w:hAnsi="Arial Narrow"/>
          <w:sz w:val="22"/>
          <w:szCs w:val="22"/>
        </w:rPr>
        <w:t xml:space="preserve"> </w:t>
      </w:r>
      <w:r w:rsidR="00743789" w:rsidRPr="004C7583">
        <w:rPr>
          <w:rFonts w:ascii="Arial Narrow" w:hAnsi="Arial Narrow"/>
          <w:sz w:val="22"/>
          <w:szCs w:val="22"/>
        </w:rPr>
        <w:t>l</w:t>
      </w:r>
      <w:r w:rsidR="00DA6730">
        <w:rPr>
          <w:rFonts w:ascii="Arial Narrow" w:hAnsi="Arial Narrow"/>
          <w:sz w:val="22"/>
          <w:szCs w:val="22"/>
        </w:rPr>
        <w:t>a</w:t>
      </w:r>
      <w:r w:rsidR="00743789" w:rsidRPr="004C7583">
        <w:rPr>
          <w:rFonts w:ascii="Arial Narrow" w:hAnsi="Arial Narrow"/>
          <w:sz w:val="22"/>
          <w:szCs w:val="22"/>
        </w:rPr>
        <w:t xml:space="preserve"> </w:t>
      </w:r>
      <w:r w:rsidR="00743789" w:rsidRPr="004C7583">
        <w:rPr>
          <w:rFonts w:ascii="Arial Narrow" w:hAnsi="Arial Narrow"/>
          <w:b/>
          <w:sz w:val="22"/>
          <w:szCs w:val="22"/>
        </w:rPr>
        <w:t>Dr</w:t>
      </w:r>
      <w:r w:rsidR="00DA6730">
        <w:rPr>
          <w:rFonts w:ascii="Arial Narrow" w:hAnsi="Arial Narrow"/>
          <w:b/>
          <w:sz w:val="22"/>
          <w:szCs w:val="22"/>
        </w:rPr>
        <w:t>a</w:t>
      </w:r>
      <w:r w:rsidR="00743789" w:rsidRPr="004C7583">
        <w:rPr>
          <w:rFonts w:ascii="Arial Narrow" w:hAnsi="Arial Narrow"/>
          <w:b/>
          <w:sz w:val="22"/>
          <w:szCs w:val="22"/>
        </w:rPr>
        <w:t xml:space="preserve">. </w:t>
      </w:r>
      <w:r w:rsidR="00DA6730">
        <w:rPr>
          <w:rFonts w:ascii="Arial Narrow" w:hAnsi="Arial Narrow"/>
          <w:b/>
          <w:sz w:val="22"/>
          <w:szCs w:val="22"/>
        </w:rPr>
        <w:t>ANA LUCY SICCHA MACASSI</w:t>
      </w:r>
      <w:r w:rsidRPr="004C7583">
        <w:rPr>
          <w:rFonts w:ascii="Arial Narrow" w:hAnsi="Arial Narrow"/>
          <w:sz w:val="22"/>
          <w:szCs w:val="22"/>
        </w:rPr>
        <w:t xml:space="preserve">, como </w:t>
      </w:r>
      <w:r w:rsidR="000F2BBC" w:rsidRPr="004C7583">
        <w:rPr>
          <w:rFonts w:ascii="Arial Narrow" w:hAnsi="Arial Narrow"/>
          <w:sz w:val="22"/>
          <w:szCs w:val="22"/>
        </w:rPr>
        <w:t>Director</w:t>
      </w:r>
      <w:r w:rsidR="00DA6730">
        <w:rPr>
          <w:rFonts w:ascii="Arial Narrow" w:hAnsi="Arial Narrow"/>
          <w:sz w:val="22"/>
          <w:szCs w:val="22"/>
        </w:rPr>
        <w:t>a</w:t>
      </w:r>
      <w:r w:rsidR="00AF4D25" w:rsidRPr="004C7583">
        <w:rPr>
          <w:rFonts w:ascii="Arial Narrow" w:hAnsi="Arial Narrow"/>
          <w:sz w:val="22"/>
          <w:szCs w:val="22"/>
        </w:rPr>
        <w:t xml:space="preserve"> de la </w:t>
      </w:r>
      <w:r w:rsidR="000F2BBC" w:rsidRPr="004C7583">
        <w:rPr>
          <w:rFonts w:ascii="Arial Narrow" w:hAnsi="Arial Narrow"/>
          <w:sz w:val="22"/>
          <w:szCs w:val="22"/>
        </w:rPr>
        <w:t>Unidad de Posgrado</w:t>
      </w:r>
      <w:r w:rsidRPr="004C7583">
        <w:rPr>
          <w:rFonts w:ascii="Arial Narrow" w:hAnsi="Arial Narrow"/>
          <w:sz w:val="22"/>
          <w:szCs w:val="22"/>
        </w:rPr>
        <w:t xml:space="preserve">; </w:t>
      </w:r>
      <w:r w:rsidR="00DA73C1" w:rsidRPr="004C7583">
        <w:rPr>
          <w:rFonts w:ascii="Arial Narrow" w:hAnsi="Arial Narrow"/>
          <w:sz w:val="22"/>
          <w:szCs w:val="22"/>
        </w:rPr>
        <w:t xml:space="preserve">a partir del </w:t>
      </w:r>
      <w:r w:rsidR="00ED727C">
        <w:rPr>
          <w:rFonts w:ascii="Arial Narrow" w:hAnsi="Arial Narrow"/>
          <w:sz w:val="22"/>
          <w:szCs w:val="22"/>
        </w:rPr>
        <w:t>19</w:t>
      </w:r>
      <w:r w:rsidR="00DA73C1" w:rsidRPr="004C7583">
        <w:rPr>
          <w:rFonts w:ascii="Arial Narrow" w:hAnsi="Arial Narrow"/>
          <w:sz w:val="22"/>
          <w:szCs w:val="22"/>
        </w:rPr>
        <w:t xml:space="preserve"> de </w:t>
      </w:r>
      <w:r w:rsidR="00DA6730">
        <w:rPr>
          <w:rFonts w:ascii="Arial Narrow" w:hAnsi="Arial Narrow"/>
          <w:sz w:val="22"/>
          <w:szCs w:val="22"/>
        </w:rPr>
        <w:t>ju</w:t>
      </w:r>
      <w:r w:rsidR="00ED727C">
        <w:rPr>
          <w:rFonts w:ascii="Arial Narrow" w:hAnsi="Arial Narrow"/>
          <w:sz w:val="22"/>
          <w:szCs w:val="22"/>
        </w:rPr>
        <w:t>l</w:t>
      </w:r>
      <w:r w:rsidR="00DA6730">
        <w:rPr>
          <w:rFonts w:ascii="Arial Narrow" w:hAnsi="Arial Narrow"/>
          <w:sz w:val="22"/>
          <w:szCs w:val="22"/>
        </w:rPr>
        <w:t>io</w:t>
      </w:r>
      <w:r w:rsidR="00DA73C1" w:rsidRPr="004C7583">
        <w:rPr>
          <w:rFonts w:ascii="Arial Narrow" w:hAnsi="Arial Narrow"/>
          <w:sz w:val="22"/>
          <w:szCs w:val="22"/>
        </w:rPr>
        <w:t xml:space="preserve"> del 201</w:t>
      </w:r>
      <w:r w:rsidR="00DA6730">
        <w:rPr>
          <w:rFonts w:ascii="Arial Narrow" w:hAnsi="Arial Narrow"/>
          <w:sz w:val="22"/>
          <w:szCs w:val="22"/>
        </w:rPr>
        <w:t>7</w:t>
      </w:r>
      <w:r w:rsidR="00DA73C1" w:rsidRPr="004C7583">
        <w:rPr>
          <w:rFonts w:ascii="Arial Narrow" w:hAnsi="Arial Narrow"/>
          <w:sz w:val="22"/>
          <w:szCs w:val="22"/>
        </w:rPr>
        <w:t xml:space="preserve"> por el period</w:t>
      </w:r>
      <w:bookmarkStart w:id="0" w:name="_GoBack"/>
      <w:bookmarkEnd w:id="0"/>
      <w:r w:rsidR="00DA73C1" w:rsidRPr="004C7583">
        <w:rPr>
          <w:rFonts w:ascii="Arial Narrow" w:hAnsi="Arial Narrow"/>
          <w:sz w:val="22"/>
          <w:szCs w:val="22"/>
        </w:rPr>
        <w:t>o de ley.</w:t>
      </w:r>
    </w:p>
    <w:p w:rsidR="001D6AB5" w:rsidRPr="004C7583" w:rsidRDefault="001D6AB5" w:rsidP="001D6AB5">
      <w:pPr>
        <w:ind w:left="360" w:hanging="360"/>
        <w:jc w:val="both"/>
        <w:rPr>
          <w:rFonts w:ascii="Arial Narrow" w:hAnsi="Arial Narrow"/>
          <w:sz w:val="22"/>
          <w:szCs w:val="22"/>
        </w:rPr>
      </w:pPr>
      <w:r w:rsidRPr="004C7583">
        <w:rPr>
          <w:rFonts w:ascii="Arial Narrow" w:hAnsi="Arial Narrow"/>
          <w:sz w:val="22"/>
          <w:szCs w:val="22"/>
        </w:rPr>
        <w:t>2</w:t>
      </w:r>
      <w:r w:rsidR="000F2BBC" w:rsidRPr="004C7583">
        <w:rPr>
          <w:rFonts w:ascii="Arial Narrow" w:hAnsi="Arial Narrow"/>
          <w:sz w:val="22"/>
          <w:szCs w:val="22"/>
        </w:rPr>
        <w:t>º</w:t>
      </w:r>
      <w:r w:rsidR="000F2BBC" w:rsidRPr="004C7583">
        <w:rPr>
          <w:rFonts w:ascii="Arial Narrow" w:hAnsi="Arial Narrow"/>
          <w:sz w:val="22"/>
          <w:szCs w:val="22"/>
        </w:rPr>
        <w:tab/>
      </w:r>
      <w:r w:rsidR="000F2BBC" w:rsidRPr="004C7583">
        <w:rPr>
          <w:rFonts w:ascii="Arial Narrow" w:hAnsi="Arial Narrow"/>
          <w:b/>
          <w:sz w:val="22"/>
          <w:szCs w:val="22"/>
        </w:rPr>
        <w:t>Agradecer</w:t>
      </w:r>
      <w:r w:rsidR="000F2BBC" w:rsidRPr="004C7583">
        <w:rPr>
          <w:rFonts w:ascii="Arial Narrow" w:hAnsi="Arial Narrow"/>
          <w:sz w:val="22"/>
          <w:szCs w:val="22"/>
        </w:rPr>
        <w:t xml:space="preserve"> </w:t>
      </w:r>
      <w:r w:rsidR="00DA6730" w:rsidRPr="004C7583">
        <w:rPr>
          <w:rFonts w:ascii="Arial Narrow" w:hAnsi="Arial Narrow"/>
          <w:sz w:val="22"/>
          <w:szCs w:val="22"/>
        </w:rPr>
        <w:t xml:space="preserve">al </w:t>
      </w:r>
      <w:r w:rsidR="00DA6730" w:rsidRPr="004C7583">
        <w:rPr>
          <w:rFonts w:ascii="Arial Narrow" w:hAnsi="Arial Narrow"/>
          <w:b/>
          <w:sz w:val="22"/>
          <w:szCs w:val="22"/>
        </w:rPr>
        <w:t>Dr. LUCIO ARNULFO FERRER</w:t>
      </w:r>
      <w:r w:rsidR="00DA6730">
        <w:rPr>
          <w:rFonts w:ascii="Arial Narrow" w:hAnsi="Arial Narrow"/>
          <w:b/>
          <w:sz w:val="22"/>
          <w:szCs w:val="22"/>
        </w:rPr>
        <w:t xml:space="preserve"> PEÑARANDA</w:t>
      </w:r>
      <w:r w:rsidRPr="004C7583">
        <w:rPr>
          <w:rFonts w:ascii="Arial Narrow" w:hAnsi="Arial Narrow"/>
          <w:sz w:val="22"/>
          <w:szCs w:val="22"/>
        </w:rPr>
        <w:t xml:space="preserve">, quien tuvo el cargo de </w:t>
      </w:r>
      <w:r w:rsidR="00AF4D25" w:rsidRPr="004C7583">
        <w:rPr>
          <w:rFonts w:ascii="Arial Narrow" w:hAnsi="Arial Narrow"/>
          <w:sz w:val="22"/>
          <w:szCs w:val="22"/>
        </w:rPr>
        <w:t xml:space="preserve">Director </w:t>
      </w:r>
      <w:r w:rsidR="000F2BBC" w:rsidRPr="004C7583">
        <w:rPr>
          <w:rFonts w:ascii="Arial Narrow" w:hAnsi="Arial Narrow"/>
          <w:sz w:val="22"/>
          <w:szCs w:val="22"/>
        </w:rPr>
        <w:t xml:space="preserve">de la Unidad de Posgrado </w:t>
      </w:r>
      <w:r w:rsidRPr="004C7583">
        <w:rPr>
          <w:rFonts w:ascii="Arial Narrow" w:hAnsi="Arial Narrow"/>
          <w:sz w:val="22"/>
          <w:szCs w:val="22"/>
        </w:rPr>
        <w:t>de la F</w:t>
      </w:r>
      <w:r w:rsidR="00E20050" w:rsidRPr="004C7583">
        <w:rPr>
          <w:rFonts w:ascii="Arial Narrow" w:hAnsi="Arial Narrow"/>
          <w:sz w:val="22"/>
          <w:szCs w:val="22"/>
        </w:rPr>
        <w:t>acultad de Ciencias de la Salud</w:t>
      </w:r>
      <w:r w:rsidRPr="004C7583">
        <w:rPr>
          <w:rFonts w:ascii="Arial Narrow" w:hAnsi="Arial Narrow"/>
          <w:sz w:val="22"/>
          <w:szCs w:val="22"/>
        </w:rPr>
        <w:t>.</w:t>
      </w:r>
    </w:p>
    <w:p w:rsidR="001D6AB5" w:rsidRPr="004C7583" w:rsidRDefault="001D6AB5" w:rsidP="001D6AB5">
      <w:pPr>
        <w:ind w:left="360" w:hanging="360"/>
        <w:jc w:val="both"/>
        <w:rPr>
          <w:rFonts w:ascii="Arial Narrow" w:hAnsi="Arial Narrow"/>
          <w:sz w:val="22"/>
          <w:szCs w:val="22"/>
        </w:rPr>
      </w:pPr>
      <w:r w:rsidRPr="004C7583">
        <w:rPr>
          <w:rFonts w:ascii="Arial Narrow" w:hAnsi="Arial Narrow"/>
          <w:sz w:val="22"/>
          <w:szCs w:val="22"/>
        </w:rPr>
        <w:t>3º</w:t>
      </w:r>
      <w:r w:rsidRPr="004C7583">
        <w:rPr>
          <w:rFonts w:ascii="Arial Narrow" w:hAnsi="Arial Narrow"/>
          <w:sz w:val="22"/>
          <w:szCs w:val="22"/>
        </w:rPr>
        <w:tab/>
        <w:t xml:space="preserve">Transcribir la presente Resolución </w:t>
      </w:r>
      <w:r w:rsidR="00332948" w:rsidRPr="004C7583">
        <w:rPr>
          <w:rFonts w:ascii="Arial Narrow" w:hAnsi="Arial Narrow"/>
          <w:sz w:val="22"/>
          <w:szCs w:val="22"/>
        </w:rPr>
        <w:t xml:space="preserve">al Rector y </w:t>
      </w:r>
      <w:r w:rsidRPr="004C7583">
        <w:rPr>
          <w:rFonts w:ascii="Arial Narrow" w:hAnsi="Arial Narrow"/>
          <w:sz w:val="22"/>
          <w:szCs w:val="22"/>
        </w:rPr>
        <w:t>a las unidades académicas de la Facultad de Ciencias de la Salud e interesadas para conocimiento y fines pertinentes.</w:t>
      </w:r>
    </w:p>
    <w:p w:rsidR="001D6AB5" w:rsidRPr="004C7583" w:rsidRDefault="001D6AB5" w:rsidP="001D6AB5">
      <w:pPr>
        <w:pStyle w:val="Textoindependiente3"/>
        <w:tabs>
          <w:tab w:val="clear" w:pos="6946"/>
          <w:tab w:val="left" w:pos="142"/>
          <w:tab w:val="left" w:pos="709"/>
        </w:tabs>
        <w:ind w:left="426" w:hanging="426"/>
        <w:rPr>
          <w:sz w:val="22"/>
          <w:szCs w:val="22"/>
        </w:rPr>
      </w:pPr>
      <w:r w:rsidRPr="004C7583">
        <w:rPr>
          <w:sz w:val="22"/>
          <w:szCs w:val="22"/>
        </w:rPr>
        <w:t xml:space="preserve"> </w:t>
      </w:r>
    </w:p>
    <w:p w:rsidR="004C7583" w:rsidRPr="004C7583" w:rsidRDefault="004C7583" w:rsidP="004C7583">
      <w:pPr>
        <w:jc w:val="both"/>
        <w:rPr>
          <w:rFonts w:ascii="Arial Narrow" w:hAnsi="Arial Narrow"/>
          <w:sz w:val="22"/>
          <w:szCs w:val="22"/>
        </w:rPr>
      </w:pPr>
      <w:r w:rsidRPr="004C7583">
        <w:rPr>
          <w:rFonts w:ascii="Arial Narrow" w:hAnsi="Arial Narrow"/>
          <w:sz w:val="22"/>
          <w:szCs w:val="22"/>
        </w:rPr>
        <w:t>Regístrese, comuníquese y cúmplase.</w:t>
      </w:r>
    </w:p>
    <w:p w:rsidR="004C7583" w:rsidRPr="004C7583" w:rsidRDefault="004C7583" w:rsidP="004C7583">
      <w:pPr>
        <w:jc w:val="both"/>
        <w:rPr>
          <w:rFonts w:ascii="Arial Narrow" w:hAnsi="Arial Narrow"/>
          <w:sz w:val="22"/>
          <w:szCs w:val="22"/>
        </w:rPr>
      </w:pPr>
      <w:r w:rsidRPr="004C7583">
        <w:rPr>
          <w:rFonts w:ascii="Arial Narrow" w:hAnsi="Arial Narrow"/>
          <w:sz w:val="22"/>
          <w:szCs w:val="22"/>
        </w:rPr>
        <w:t>(FDO.): Dra. ARCELIA OLGA ROJAS SALAZAR.- Decana de la Facultad de Ciencias de la Salud.- Sello.</w:t>
      </w:r>
    </w:p>
    <w:p w:rsidR="004C7583" w:rsidRPr="004C7583" w:rsidRDefault="004C7583" w:rsidP="004C7583">
      <w:pPr>
        <w:jc w:val="both"/>
        <w:rPr>
          <w:rFonts w:ascii="Arial Narrow" w:hAnsi="Arial Narrow"/>
          <w:sz w:val="22"/>
          <w:szCs w:val="22"/>
        </w:rPr>
      </w:pPr>
      <w:r w:rsidRPr="004C7583">
        <w:rPr>
          <w:rFonts w:ascii="Arial Narrow" w:hAnsi="Arial Narrow"/>
          <w:sz w:val="22"/>
          <w:szCs w:val="22"/>
        </w:rPr>
        <w:t>(FDO.): Dra. MERCEDES LULILEA FERRER MEJÍA.- Secretaria Académica.- Sello</w:t>
      </w:r>
    </w:p>
    <w:p w:rsidR="004C7583" w:rsidRPr="004C7583" w:rsidRDefault="004C7583" w:rsidP="004C7583">
      <w:pPr>
        <w:jc w:val="both"/>
        <w:rPr>
          <w:rFonts w:ascii="Arial Narrow" w:hAnsi="Arial Narrow"/>
          <w:sz w:val="22"/>
          <w:szCs w:val="22"/>
        </w:rPr>
      </w:pPr>
      <w:r w:rsidRPr="004C7583">
        <w:rPr>
          <w:rFonts w:ascii="Arial Narrow" w:hAnsi="Arial Narrow"/>
          <w:sz w:val="22"/>
          <w:szCs w:val="22"/>
        </w:rPr>
        <w:t>Lo que transcribo a usted para los fines pertinentes.</w:t>
      </w:r>
    </w:p>
    <w:p w:rsidR="004C7583" w:rsidRDefault="004C7583" w:rsidP="004C7583">
      <w:pPr>
        <w:jc w:val="both"/>
        <w:rPr>
          <w:rFonts w:ascii="Arial Narrow" w:hAnsi="Arial Narrow"/>
          <w:sz w:val="22"/>
          <w:szCs w:val="22"/>
        </w:rPr>
      </w:pPr>
    </w:p>
    <w:p w:rsidR="00DA6730" w:rsidRPr="004C7583" w:rsidRDefault="00DA6730" w:rsidP="004C7583">
      <w:pPr>
        <w:jc w:val="both"/>
        <w:rPr>
          <w:rFonts w:ascii="Arial Narrow" w:hAnsi="Arial Narrow"/>
          <w:sz w:val="22"/>
          <w:szCs w:val="22"/>
        </w:rPr>
      </w:pPr>
    </w:p>
    <w:p w:rsidR="004C7583" w:rsidRDefault="004C7583" w:rsidP="004C7583">
      <w:pPr>
        <w:jc w:val="both"/>
        <w:rPr>
          <w:rFonts w:ascii="Arial Narrow" w:hAnsi="Arial Narrow"/>
          <w:sz w:val="22"/>
          <w:szCs w:val="22"/>
        </w:rPr>
      </w:pPr>
    </w:p>
    <w:p w:rsidR="004C7583" w:rsidRPr="00A43697" w:rsidRDefault="004C7583" w:rsidP="004C7583">
      <w:pPr>
        <w:jc w:val="both"/>
        <w:rPr>
          <w:rFonts w:ascii="Arial Narrow" w:hAnsi="Arial Narrow"/>
          <w:sz w:val="21"/>
          <w:szCs w:val="21"/>
        </w:rPr>
      </w:pPr>
    </w:p>
    <w:p w:rsidR="004C7583" w:rsidRPr="007D671A" w:rsidRDefault="004C7583" w:rsidP="004C7583">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1D6AB5" w:rsidRDefault="004C7583" w:rsidP="005E3392">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sectPr w:rsidR="001D6AB5" w:rsidSect="00DA6730">
      <w:headerReference w:type="default" r:id="rId6"/>
      <w:pgSz w:w="12240" w:h="15840"/>
      <w:pgMar w:top="426"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02" w:rsidRDefault="00014702" w:rsidP="00E20050">
      <w:r>
        <w:separator/>
      </w:r>
    </w:p>
  </w:endnote>
  <w:endnote w:type="continuationSeparator" w:id="0">
    <w:p w:rsidR="00014702" w:rsidRDefault="00014702" w:rsidP="00E2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02" w:rsidRDefault="00014702" w:rsidP="00E20050">
      <w:r>
        <w:separator/>
      </w:r>
    </w:p>
  </w:footnote>
  <w:footnote w:type="continuationSeparator" w:id="0">
    <w:p w:rsidR="00014702" w:rsidRDefault="00014702" w:rsidP="00E20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50" w:rsidRPr="001F3EA1" w:rsidRDefault="00E20050" w:rsidP="00E20050">
    <w:pPr>
      <w:tabs>
        <w:tab w:val="left" w:pos="6946"/>
      </w:tabs>
      <w:jc w:val="center"/>
      <w:rPr>
        <w:b/>
      </w:rPr>
    </w:pPr>
    <w:r>
      <w:rPr>
        <w:b/>
        <w:noProof/>
        <w:lang w:val="es-PE" w:eastAsia="es-PE"/>
      </w:rPr>
      <w:drawing>
        <wp:anchor distT="0" distB="0" distL="114300" distR="114300" simplePos="0" relativeHeight="251659264" behindDoc="0" locked="0" layoutInCell="1" allowOverlap="1" wp14:anchorId="4875549D" wp14:editId="583BE8FE">
          <wp:simplePos x="0" y="0"/>
          <wp:positionH relativeFrom="column">
            <wp:posOffset>228600</wp:posOffset>
          </wp:positionH>
          <wp:positionV relativeFrom="paragraph">
            <wp:posOffset>-224790</wp:posOffset>
          </wp:positionV>
          <wp:extent cx="525145" cy="661670"/>
          <wp:effectExtent l="19050" t="0" r="8255" b="0"/>
          <wp:wrapSquare wrapText="bothSides"/>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E20050" w:rsidRDefault="00E20050" w:rsidP="00E20050">
    <w:pPr>
      <w:tabs>
        <w:tab w:val="left" w:pos="6946"/>
      </w:tabs>
      <w:jc w:val="center"/>
      <w:rPr>
        <w:rFonts w:ascii="Arial" w:hAnsi="Arial" w:cs="Arial"/>
        <w:b/>
        <w:sz w:val="18"/>
      </w:rPr>
    </w:pPr>
    <w:r w:rsidRPr="001F3EA1">
      <w:rPr>
        <w:rFonts w:ascii="Arial" w:hAnsi="Arial" w:cs="Arial"/>
        <w:b/>
        <w:sz w:val="18"/>
      </w:rPr>
      <w:t>FACULTAD DE CIENCIAS DE LA SALUD</w:t>
    </w:r>
  </w:p>
  <w:p w:rsidR="00E20050" w:rsidRDefault="00E20050" w:rsidP="00E20050">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ACADÉMICA</w:t>
    </w:r>
  </w:p>
  <w:p w:rsidR="00E20050" w:rsidRDefault="00E20050">
    <w:pPr>
      <w:pStyle w:val="Encabezado"/>
    </w:pPr>
    <w: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B5"/>
    <w:rsid w:val="00014702"/>
    <w:rsid w:val="00030FF5"/>
    <w:rsid w:val="000346A1"/>
    <w:rsid w:val="000F2BBC"/>
    <w:rsid w:val="00187EE8"/>
    <w:rsid w:val="001D6AB5"/>
    <w:rsid w:val="001E5DD7"/>
    <w:rsid w:val="002A2EAD"/>
    <w:rsid w:val="002F1F9A"/>
    <w:rsid w:val="003276D7"/>
    <w:rsid w:val="00332948"/>
    <w:rsid w:val="0036018D"/>
    <w:rsid w:val="003D4386"/>
    <w:rsid w:val="003E0CCC"/>
    <w:rsid w:val="003F0677"/>
    <w:rsid w:val="0040716C"/>
    <w:rsid w:val="0044256F"/>
    <w:rsid w:val="004C7583"/>
    <w:rsid w:val="004D0989"/>
    <w:rsid w:val="00560B3C"/>
    <w:rsid w:val="005C3BF1"/>
    <w:rsid w:val="005E3392"/>
    <w:rsid w:val="006259F4"/>
    <w:rsid w:val="00743789"/>
    <w:rsid w:val="00891FB1"/>
    <w:rsid w:val="008B6A8F"/>
    <w:rsid w:val="009427A1"/>
    <w:rsid w:val="0099268B"/>
    <w:rsid w:val="00A61E97"/>
    <w:rsid w:val="00AB5FFA"/>
    <w:rsid w:val="00AF4D25"/>
    <w:rsid w:val="00B90B09"/>
    <w:rsid w:val="00CC2073"/>
    <w:rsid w:val="00DA6730"/>
    <w:rsid w:val="00DA73C1"/>
    <w:rsid w:val="00E14450"/>
    <w:rsid w:val="00E20050"/>
    <w:rsid w:val="00E622BD"/>
    <w:rsid w:val="00ED727C"/>
    <w:rsid w:val="00F86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4EC88-736E-4969-9BA4-CD1C3299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B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1D6AB5"/>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1D6AB5"/>
    <w:rPr>
      <w:rFonts w:ascii="Arial Narrow" w:eastAsia="Times New Roman" w:hAnsi="Arial Narrow" w:cs="Times New Roman"/>
      <w:sz w:val="24"/>
      <w:szCs w:val="20"/>
      <w:lang w:val="es-ES_tradnl" w:eastAsia="es-ES"/>
    </w:rPr>
  </w:style>
  <w:style w:type="paragraph" w:styleId="Encabezado">
    <w:name w:val="header"/>
    <w:basedOn w:val="Normal"/>
    <w:link w:val="EncabezadoCar"/>
    <w:uiPriority w:val="99"/>
    <w:unhideWhenUsed/>
    <w:rsid w:val="00E20050"/>
    <w:pPr>
      <w:tabs>
        <w:tab w:val="center" w:pos="4419"/>
        <w:tab w:val="right" w:pos="8838"/>
      </w:tabs>
    </w:pPr>
  </w:style>
  <w:style w:type="character" w:customStyle="1" w:styleId="EncabezadoCar">
    <w:name w:val="Encabezado Car"/>
    <w:basedOn w:val="Fuentedeprrafopredeter"/>
    <w:link w:val="Encabezado"/>
    <w:uiPriority w:val="99"/>
    <w:rsid w:val="00E2005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20050"/>
    <w:pPr>
      <w:tabs>
        <w:tab w:val="center" w:pos="4419"/>
        <w:tab w:val="right" w:pos="8838"/>
      </w:tabs>
    </w:pPr>
  </w:style>
  <w:style w:type="character" w:customStyle="1" w:styleId="PiedepginaCar">
    <w:name w:val="Pie de página Car"/>
    <w:basedOn w:val="Fuentedeprrafopredeter"/>
    <w:link w:val="Piedepgina"/>
    <w:uiPriority w:val="99"/>
    <w:rsid w:val="00E2005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2016-02-02T21:21:00Z</cp:lastPrinted>
  <dcterms:created xsi:type="dcterms:W3CDTF">2017-07-10T15:33:00Z</dcterms:created>
  <dcterms:modified xsi:type="dcterms:W3CDTF">2017-07-10T15:33:00Z</dcterms:modified>
</cp:coreProperties>
</file>